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59" w:rsidRPr="00182567" w:rsidRDefault="008717A4" w:rsidP="00DF6359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b/>
          <w:color w:val="000000"/>
          <w:sz w:val="27"/>
          <w:szCs w:val="27"/>
        </w:rPr>
      </w:pPr>
      <w:r w:rsidRPr="00182567">
        <w:rPr>
          <w:rFonts w:ascii="ProbaPro" w:hAnsi="ProbaPro"/>
          <w:b/>
          <w:color w:val="000000"/>
          <w:sz w:val="27"/>
          <w:szCs w:val="27"/>
        </w:rPr>
        <w:t>ПОВІДОМЛЕННЯ ДО ДОГОВ</w:t>
      </w:r>
      <w:r w:rsidRPr="00182567">
        <w:rPr>
          <w:rFonts w:ascii="ProbaPro" w:hAnsi="ProbaPro"/>
          <w:b/>
          <w:color w:val="000000"/>
          <w:sz w:val="27"/>
          <w:szCs w:val="27"/>
          <w:lang w:val="uk-UA"/>
        </w:rPr>
        <w:t>О</w:t>
      </w:r>
      <w:r w:rsidR="00DF6359" w:rsidRPr="00182567">
        <w:rPr>
          <w:rFonts w:ascii="ProbaPro" w:hAnsi="ProbaPro"/>
          <w:b/>
          <w:color w:val="000000"/>
          <w:sz w:val="27"/>
          <w:szCs w:val="27"/>
        </w:rPr>
        <w:t>Р</w:t>
      </w:r>
      <w:r w:rsidR="00DF6359" w:rsidRPr="00182567">
        <w:rPr>
          <w:rFonts w:ascii="ProbaPro" w:hAnsi="ProbaPro"/>
          <w:b/>
          <w:color w:val="000000"/>
          <w:sz w:val="27"/>
          <w:szCs w:val="27"/>
          <w:lang w:val="uk-UA"/>
        </w:rPr>
        <w:t>У</w:t>
      </w:r>
      <w:r w:rsidR="00DF6359" w:rsidRPr="00182567">
        <w:rPr>
          <w:rFonts w:ascii="ProbaPro" w:hAnsi="ProbaPro"/>
          <w:b/>
          <w:color w:val="000000"/>
          <w:sz w:val="27"/>
          <w:szCs w:val="27"/>
        </w:rPr>
        <w:t xml:space="preserve"> ПУБЛІЧНОЇ ОФЕРТИ</w:t>
      </w:r>
    </w:p>
    <w:p w:rsidR="00DF6359" w:rsidRPr="00182567" w:rsidRDefault="00DF6359" w:rsidP="00DF6359">
      <w:pPr>
        <w:pStyle w:val="a5"/>
        <w:rPr>
          <w:rFonts w:ascii="ProbaPro" w:hAnsi="ProbaPro"/>
          <w:color w:val="000000"/>
          <w:sz w:val="27"/>
          <w:szCs w:val="27"/>
          <w:lang w:val="ru-RU"/>
        </w:rPr>
      </w:pPr>
      <w:r w:rsidRPr="00182567">
        <w:rPr>
          <w:rFonts w:ascii="ProbaPro" w:hAnsi="ProbaPro"/>
          <w:color w:val="000000"/>
          <w:sz w:val="27"/>
          <w:szCs w:val="27"/>
          <w:lang w:val="ru-RU"/>
        </w:rPr>
        <w:t xml:space="preserve">з індивідуальним </w:t>
      </w:r>
      <w:proofErr w:type="spellStart"/>
      <w:r w:rsidRPr="00182567">
        <w:rPr>
          <w:rFonts w:ascii="ProbaPro" w:hAnsi="ProbaPro"/>
          <w:color w:val="000000"/>
          <w:sz w:val="27"/>
          <w:szCs w:val="27"/>
          <w:lang w:val="ru-RU"/>
        </w:rPr>
        <w:t>споживачем</w:t>
      </w:r>
      <w:proofErr w:type="spellEnd"/>
      <w:r w:rsidRPr="00182567">
        <w:rPr>
          <w:rFonts w:ascii="ProbaPro" w:hAnsi="ProbaPro"/>
          <w:color w:val="000000"/>
          <w:sz w:val="27"/>
          <w:szCs w:val="27"/>
          <w:lang w:val="ru-RU"/>
        </w:rPr>
        <w:t xml:space="preserve"> про </w:t>
      </w:r>
      <w:proofErr w:type="spellStart"/>
      <w:r w:rsidRPr="00182567">
        <w:rPr>
          <w:rFonts w:ascii="ProbaPro" w:hAnsi="ProbaPro"/>
          <w:color w:val="000000"/>
          <w:sz w:val="27"/>
          <w:szCs w:val="27"/>
          <w:lang w:val="ru-RU"/>
        </w:rPr>
        <w:t>надання</w:t>
      </w:r>
      <w:proofErr w:type="spellEnd"/>
      <w:r w:rsidRPr="00182567">
        <w:rPr>
          <w:rFonts w:ascii="ProbaPro" w:hAnsi="ProbaPro"/>
          <w:color w:val="000000"/>
          <w:sz w:val="27"/>
          <w:szCs w:val="27"/>
          <w:lang w:val="ru-RU"/>
        </w:rPr>
        <w:t xml:space="preserve"> </w:t>
      </w:r>
      <w:proofErr w:type="spellStart"/>
      <w:r w:rsidRPr="00182567">
        <w:rPr>
          <w:rFonts w:ascii="ProbaPro" w:hAnsi="ProbaPro"/>
          <w:color w:val="000000"/>
          <w:sz w:val="27"/>
          <w:szCs w:val="27"/>
          <w:lang w:val="ru-RU"/>
        </w:rPr>
        <w:t>послуги</w:t>
      </w:r>
      <w:proofErr w:type="spellEnd"/>
      <w:r w:rsidRPr="00182567">
        <w:rPr>
          <w:rFonts w:ascii="ProbaPro" w:hAnsi="ProbaPro"/>
          <w:color w:val="000000"/>
          <w:sz w:val="27"/>
          <w:szCs w:val="27"/>
          <w:lang w:val="ru-RU"/>
        </w:rPr>
        <w:t xml:space="preserve"> </w:t>
      </w:r>
      <w:r w:rsidRPr="00182567">
        <w:rPr>
          <w:rFonts w:ascii="ProbaPro" w:hAnsi="ProbaPro"/>
          <w:color w:val="000000"/>
          <w:sz w:val="27"/>
          <w:szCs w:val="27"/>
          <w:lang w:val="ru-RU"/>
        </w:rPr>
        <w:br/>
        <w:t xml:space="preserve">з </w:t>
      </w:r>
      <w:proofErr w:type="spellStart"/>
      <w:r w:rsidRPr="00182567">
        <w:rPr>
          <w:rFonts w:ascii="ProbaPro" w:hAnsi="ProbaPro"/>
          <w:color w:val="000000"/>
          <w:sz w:val="27"/>
          <w:szCs w:val="27"/>
          <w:lang w:val="ru-RU"/>
        </w:rPr>
        <w:t>постачання</w:t>
      </w:r>
      <w:proofErr w:type="spellEnd"/>
      <w:r w:rsidRPr="00182567">
        <w:rPr>
          <w:rFonts w:ascii="ProbaPro" w:hAnsi="ProbaPro"/>
          <w:color w:val="000000"/>
          <w:sz w:val="27"/>
          <w:szCs w:val="27"/>
          <w:lang w:val="ru-RU"/>
        </w:rPr>
        <w:t xml:space="preserve"> </w:t>
      </w:r>
      <w:proofErr w:type="spellStart"/>
      <w:r w:rsidRPr="00182567">
        <w:rPr>
          <w:rFonts w:ascii="ProbaPro" w:hAnsi="ProbaPro"/>
          <w:color w:val="000000"/>
          <w:sz w:val="27"/>
          <w:szCs w:val="27"/>
          <w:lang w:val="ru-RU"/>
        </w:rPr>
        <w:t>теплової</w:t>
      </w:r>
      <w:proofErr w:type="spellEnd"/>
      <w:r w:rsidRPr="00182567">
        <w:rPr>
          <w:rFonts w:ascii="ProbaPro" w:hAnsi="ProbaPro"/>
          <w:color w:val="000000"/>
          <w:sz w:val="27"/>
          <w:szCs w:val="27"/>
          <w:lang w:val="ru-RU"/>
        </w:rPr>
        <w:t xml:space="preserve"> </w:t>
      </w:r>
      <w:proofErr w:type="spellStart"/>
      <w:r w:rsidRPr="00182567">
        <w:rPr>
          <w:rFonts w:ascii="ProbaPro" w:hAnsi="ProbaPro"/>
          <w:color w:val="000000"/>
          <w:sz w:val="27"/>
          <w:szCs w:val="27"/>
          <w:lang w:val="ru-RU"/>
        </w:rPr>
        <w:t>енергії</w:t>
      </w:r>
      <w:proofErr w:type="spellEnd"/>
    </w:p>
    <w:p w:rsidR="00DF6359" w:rsidRPr="00DF6359" w:rsidRDefault="00182567" w:rsidP="00182567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  <w:r w:rsidR="00CE4F8E">
        <w:rPr>
          <w:rFonts w:ascii="ProbaPro" w:hAnsi="ProbaPro"/>
          <w:color w:val="000000"/>
          <w:sz w:val="27"/>
          <w:szCs w:val="27"/>
          <w:lang w:val="uk-UA"/>
        </w:rPr>
        <w:t>Відповідно до вимог законів України «Про комерційний облік теплової енергії та водопостачання», «Про житлово-комунальні послуги», «Правил надання послуги з постачання теплової енергії»</w:t>
      </w:r>
      <w:r w:rsidR="0035763F">
        <w:rPr>
          <w:rFonts w:ascii="ProbaPro" w:hAnsi="ProbaPro"/>
          <w:color w:val="000000"/>
          <w:sz w:val="27"/>
          <w:szCs w:val="27"/>
          <w:lang w:val="uk-UA"/>
        </w:rPr>
        <w:t xml:space="preserve"> №830 від 21.08.2019р</w:t>
      </w:r>
      <w:r w:rsidR="00CE4F8E">
        <w:rPr>
          <w:rFonts w:ascii="ProbaPro" w:hAnsi="ProbaPro"/>
          <w:color w:val="000000"/>
          <w:sz w:val="27"/>
          <w:szCs w:val="27"/>
          <w:lang w:val="uk-UA"/>
        </w:rPr>
        <w:t>. КП «</w:t>
      </w:r>
      <w:proofErr w:type="spellStart"/>
      <w:r w:rsidR="00CE4F8E">
        <w:rPr>
          <w:rFonts w:ascii="ProbaPro" w:hAnsi="ProbaPro"/>
          <w:color w:val="000000"/>
          <w:sz w:val="27"/>
          <w:szCs w:val="27"/>
          <w:lang w:val="uk-UA"/>
        </w:rPr>
        <w:t>Коменергосервіс</w:t>
      </w:r>
      <w:proofErr w:type="spellEnd"/>
      <w:r w:rsidR="00CE4F8E">
        <w:rPr>
          <w:rFonts w:ascii="ProbaPro" w:hAnsi="ProbaPro"/>
          <w:color w:val="000000"/>
          <w:sz w:val="27"/>
          <w:szCs w:val="27"/>
          <w:lang w:val="uk-UA"/>
        </w:rPr>
        <w:t xml:space="preserve">» пропонує споживачам категорії «Населення» </w:t>
      </w:r>
      <w:r w:rsidR="0035763F">
        <w:rPr>
          <w:rFonts w:ascii="ProbaPro" w:hAnsi="ProbaPro"/>
          <w:color w:val="000000"/>
          <w:sz w:val="27"/>
          <w:szCs w:val="27"/>
          <w:lang w:val="uk-UA"/>
        </w:rPr>
        <w:t xml:space="preserve">розглянути та укласти </w:t>
      </w:r>
      <w:r w:rsidR="00CE4F8E"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Договір з індивідуальним споживачем про надання послуги з постачання теплової енергії (без обслуговування </w:t>
      </w:r>
      <w:proofErr w:type="spellStart"/>
      <w:r>
        <w:rPr>
          <w:rFonts w:ascii="ProbaPro" w:hAnsi="ProbaPro"/>
          <w:color w:val="000000"/>
          <w:sz w:val="27"/>
          <w:szCs w:val="27"/>
          <w:lang w:val="uk-UA"/>
        </w:rPr>
        <w:t>внутрішньобудинково</w:t>
      </w:r>
      <w:r>
        <w:rPr>
          <w:rFonts w:ascii="ProbaPro" w:hAnsi="ProbaPro" w:hint="eastAsia"/>
          <w:color w:val="000000"/>
          <w:sz w:val="27"/>
          <w:szCs w:val="27"/>
          <w:lang w:val="uk-UA"/>
        </w:rPr>
        <w:t>ї</w:t>
      </w:r>
      <w:proofErr w:type="spellEnd"/>
      <w:r>
        <w:rPr>
          <w:rFonts w:ascii="ProbaPro" w:hAnsi="ProbaPro"/>
          <w:color w:val="000000"/>
          <w:sz w:val="27"/>
          <w:szCs w:val="27"/>
          <w:lang w:val="uk-UA"/>
        </w:rPr>
        <w:t xml:space="preserve"> системи), який розроблений відповідно до Типового договору затвердженого Постановою КМУ №830 від 21.08.2019р.</w:t>
      </w:r>
    </w:p>
    <w:p w:rsidR="00DF6359" w:rsidRDefault="007B73A5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1</w:t>
      </w:r>
      <w:r w:rsidR="00DF6359">
        <w:rPr>
          <w:rFonts w:ascii="ProbaPro" w:hAnsi="ProbaPro"/>
          <w:color w:val="000000"/>
          <w:sz w:val="27"/>
          <w:szCs w:val="27"/>
        </w:rPr>
        <w:t xml:space="preserve">.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Цей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Договір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укладається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шляхом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надання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повної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й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безумовної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згоди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(акцепту)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Споживача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укладення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Договору в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повному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обсязі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, без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підпису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письмового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примірника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Договору сторонами.</w:t>
      </w:r>
    </w:p>
    <w:p w:rsidR="00DF6359" w:rsidRDefault="00DF6359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2.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Договір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має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юридичну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силу </w:t>
      </w:r>
      <w:proofErr w:type="spellStart"/>
      <w:r>
        <w:rPr>
          <w:rFonts w:ascii="ProbaPro" w:hAnsi="ProbaPro"/>
          <w:color w:val="000000"/>
          <w:sz w:val="27"/>
          <w:szCs w:val="27"/>
        </w:rPr>
        <w:t>відповідно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до ст. ст. 633, 641, 642 </w:t>
      </w:r>
      <w:proofErr w:type="spellStart"/>
      <w:r>
        <w:rPr>
          <w:rFonts w:ascii="ProbaPro" w:hAnsi="ProbaPro"/>
          <w:color w:val="000000"/>
          <w:sz w:val="27"/>
          <w:szCs w:val="27"/>
        </w:rPr>
        <w:t>Цивільного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кодексу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і є </w:t>
      </w:r>
      <w:proofErr w:type="spellStart"/>
      <w:r>
        <w:rPr>
          <w:rFonts w:ascii="ProbaPro" w:hAnsi="ProbaPro"/>
          <w:color w:val="000000"/>
          <w:sz w:val="27"/>
          <w:szCs w:val="27"/>
        </w:rPr>
        <w:t>рівносильним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Договору, </w:t>
      </w:r>
      <w:proofErr w:type="spellStart"/>
      <w:r>
        <w:rPr>
          <w:rFonts w:ascii="ProbaPro" w:hAnsi="ProbaPro"/>
          <w:color w:val="000000"/>
          <w:sz w:val="27"/>
          <w:szCs w:val="27"/>
        </w:rPr>
        <w:t>підписаному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Сторонами.</w:t>
      </w:r>
    </w:p>
    <w:p w:rsidR="00DF6359" w:rsidRDefault="00DF6359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3. </w:t>
      </w:r>
      <w:proofErr w:type="spellStart"/>
      <w:r>
        <w:rPr>
          <w:rFonts w:ascii="ProbaPro" w:hAnsi="ProbaPro"/>
          <w:color w:val="000000"/>
          <w:sz w:val="27"/>
          <w:szCs w:val="27"/>
        </w:rPr>
        <w:t>Споживач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підтверджує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факт </w:t>
      </w:r>
      <w:proofErr w:type="spellStart"/>
      <w:r>
        <w:rPr>
          <w:rFonts w:ascii="ProbaPro" w:hAnsi="ProbaPro"/>
          <w:color w:val="000000"/>
          <w:sz w:val="27"/>
          <w:szCs w:val="27"/>
        </w:rPr>
        <w:t>ознайомл</w:t>
      </w:r>
      <w:bookmarkStart w:id="0" w:name="_GoBack"/>
      <w:bookmarkEnd w:id="0"/>
      <w:r>
        <w:rPr>
          <w:rFonts w:ascii="ProbaPro" w:hAnsi="ProbaPro"/>
          <w:color w:val="000000"/>
          <w:sz w:val="27"/>
          <w:szCs w:val="27"/>
        </w:rPr>
        <w:t>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згоди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 </w:t>
      </w:r>
      <w:proofErr w:type="spellStart"/>
      <w:r>
        <w:rPr>
          <w:rFonts w:ascii="ProbaPro" w:hAnsi="ProbaPro"/>
          <w:color w:val="000000"/>
          <w:sz w:val="27"/>
          <w:szCs w:val="27"/>
        </w:rPr>
        <w:t>усіма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умовами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цього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Договору в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повному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обсязі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шляхом </w:t>
      </w:r>
      <w:proofErr w:type="spellStart"/>
      <w:r>
        <w:rPr>
          <w:rFonts w:ascii="ProbaPro" w:hAnsi="ProbaPro"/>
          <w:color w:val="000000"/>
          <w:sz w:val="27"/>
          <w:szCs w:val="27"/>
        </w:rPr>
        <w:t>акцептування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>.</w:t>
      </w:r>
    </w:p>
    <w:p w:rsidR="00DF6359" w:rsidRDefault="00DF6359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4. Будь-яка з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наступних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дій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вважається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акцептом (</w:t>
      </w:r>
      <w:proofErr w:type="spellStart"/>
      <w:r>
        <w:rPr>
          <w:rFonts w:ascii="ProbaPro" w:hAnsi="ProbaPro"/>
          <w:color w:val="000000"/>
          <w:sz w:val="27"/>
          <w:szCs w:val="27"/>
        </w:rPr>
        <w:t>прийняттям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) </w:t>
      </w:r>
      <w:proofErr w:type="spellStart"/>
      <w:r>
        <w:rPr>
          <w:rFonts w:ascii="ProbaPro" w:hAnsi="ProbaPro"/>
          <w:color w:val="000000"/>
          <w:sz w:val="27"/>
          <w:szCs w:val="27"/>
        </w:rPr>
        <w:t>цього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договору </w:t>
      </w:r>
      <w:proofErr w:type="spellStart"/>
      <w:r>
        <w:rPr>
          <w:rFonts w:ascii="ProbaPro" w:hAnsi="ProbaPro"/>
          <w:color w:val="000000"/>
          <w:sz w:val="27"/>
          <w:szCs w:val="27"/>
        </w:rPr>
        <w:t>публічної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оферти</w:t>
      </w:r>
      <w:proofErr w:type="spellEnd"/>
      <w:r>
        <w:rPr>
          <w:rFonts w:ascii="ProbaPro" w:hAnsi="ProbaPro"/>
          <w:color w:val="000000"/>
          <w:sz w:val="27"/>
          <w:szCs w:val="27"/>
        </w:rPr>
        <w:t>:</w:t>
      </w:r>
    </w:p>
    <w:p w:rsidR="00DF6359" w:rsidRDefault="00DF6359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</w:rPr>
        <w:t xml:space="preserve">– </w:t>
      </w:r>
      <w:r w:rsidRPr="00DF6359">
        <w:rPr>
          <w:rFonts w:ascii="ProbaPro" w:hAnsi="ProbaPro"/>
          <w:b/>
          <w:color w:val="000000"/>
          <w:sz w:val="27"/>
          <w:szCs w:val="27"/>
        </w:rPr>
        <w:t xml:space="preserve">факт </w:t>
      </w:r>
      <w:proofErr w:type="spellStart"/>
      <w:r w:rsidRPr="00DF6359">
        <w:rPr>
          <w:rFonts w:ascii="ProbaPro" w:hAnsi="ProbaPro"/>
          <w:b/>
          <w:color w:val="000000"/>
          <w:sz w:val="27"/>
          <w:szCs w:val="27"/>
        </w:rPr>
        <w:t>отримання</w:t>
      </w:r>
      <w:proofErr w:type="spellEnd"/>
      <w:r w:rsidRPr="00DF6359">
        <w:rPr>
          <w:rFonts w:ascii="ProbaPro" w:hAnsi="ProbaPro"/>
          <w:b/>
          <w:color w:val="000000"/>
          <w:sz w:val="27"/>
          <w:szCs w:val="27"/>
        </w:rPr>
        <w:t xml:space="preserve"> </w:t>
      </w:r>
      <w:proofErr w:type="spellStart"/>
      <w:r w:rsidRPr="00DF6359">
        <w:rPr>
          <w:rFonts w:ascii="ProbaPro" w:hAnsi="ProbaPro"/>
          <w:b/>
          <w:color w:val="000000"/>
          <w:sz w:val="27"/>
          <w:szCs w:val="27"/>
        </w:rPr>
        <w:t>послуг</w:t>
      </w:r>
      <w:proofErr w:type="spellEnd"/>
      <w:r w:rsidRPr="00DF6359">
        <w:rPr>
          <w:rFonts w:ascii="ProbaPro" w:hAnsi="ProbaPro"/>
          <w:b/>
          <w:color w:val="000000"/>
          <w:sz w:val="27"/>
          <w:szCs w:val="27"/>
          <w:lang w:val="uk-UA"/>
        </w:rPr>
        <w:t>и</w:t>
      </w:r>
      <w:r w:rsidRPr="00DF6359">
        <w:rPr>
          <w:rFonts w:ascii="ProbaPro" w:hAnsi="ProbaPro"/>
          <w:b/>
          <w:color w:val="000000"/>
          <w:sz w:val="27"/>
          <w:szCs w:val="27"/>
        </w:rPr>
        <w:t xml:space="preserve"> з</w:t>
      </w:r>
      <w:r w:rsidR="00557062">
        <w:rPr>
          <w:rFonts w:ascii="ProbaPro" w:hAnsi="ProbaPro"/>
          <w:b/>
          <w:color w:val="000000"/>
          <w:sz w:val="27"/>
          <w:szCs w:val="27"/>
          <w:lang w:val="uk-UA"/>
        </w:rPr>
        <w:t xml:space="preserve"> </w:t>
      </w:r>
      <w:r w:rsidRPr="00DF6359">
        <w:rPr>
          <w:rFonts w:ascii="ProbaPro" w:hAnsi="ProbaPro"/>
          <w:b/>
          <w:color w:val="000000"/>
          <w:sz w:val="27"/>
          <w:szCs w:val="27"/>
          <w:lang w:val="uk-UA"/>
        </w:rPr>
        <w:t>постачання теплової енергії</w:t>
      </w:r>
      <w:r w:rsidR="00557062">
        <w:rPr>
          <w:rFonts w:ascii="ProbaPro" w:hAnsi="ProbaPro"/>
          <w:b/>
          <w:color w:val="000000"/>
          <w:sz w:val="27"/>
          <w:szCs w:val="27"/>
          <w:lang w:val="uk-UA"/>
        </w:rPr>
        <w:t>,</w:t>
      </w:r>
    </w:p>
    <w:p w:rsidR="00557062" w:rsidRDefault="00557062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b/>
          <w:color w:val="000000"/>
          <w:sz w:val="27"/>
          <w:szCs w:val="27"/>
          <w:lang w:val="uk-UA"/>
        </w:rPr>
      </w:pPr>
      <w:r>
        <w:rPr>
          <w:rFonts w:ascii="ProbaPro" w:hAnsi="ProbaPro"/>
          <w:b/>
          <w:color w:val="000000"/>
          <w:sz w:val="27"/>
          <w:szCs w:val="27"/>
        </w:rPr>
        <w:t xml:space="preserve">– оплата </w:t>
      </w:r>
      <w:proofErr w:type="spellStart"/>
      <w:r>
        <w:rPr>
          <w:rFonts w:ascii="ProbaPro" w:hAnsi="ProbaPro"/>
          <w:b/>
          <w:color w:val="000000"/>
          <w:sz w:val="27"/>
          <w:szCs w:val="27"/>
        </w:rPr>
        <w:t>п</w:t>
      </w:r>
      <w:r w:rsidR="00DF6359" w:rsidRPr="00DF6359">
        <w:rPr>
          <w:rFonts w:ascii="ProbaPro" w:hAnsi="ProbaPro"/>
          <w:b/>
          <w:color w:val="000000"/>
          <w:sz w:val="27"/>
          <w:szCs w:val="27"/>
        </w:rPr>
        <w:t>ослуг</w:t>
      </w:r>
      <w:proofErr w:type="spellEnd"/>
      <w:r>
        <w:rPr>
          <w:rFonts w:ascii="ProbaPro" w:hAnsi="ProbaPro"/>
          <w:b/>
          <w:color w:val="000000"/>
          <w:sz w:val="27"/>
          <w:szCs w:val="27"/>
          <w:lang w:val="uk-UA"/>
        </w:rPr>
        <w:t>и</w:t>
      </w:r>
      <w:r w:rsidR="00DF6359" w:rsidRPr="00DF6359">
        <w:rPr>
          <w:rFonts w:ascii="ProbaPro" w:hAnsi="ProbaPro"/>
          <w:b/>
          <w:color w:val="000000"/>
          <w:sz w:val="27"/>
          <w:szCs w:val="27"/>
        </w:rPr>
        <w:t xml:space="preserve"> </w:t>
      </w:r>
      <w:r>
        <w:rPr>
          <w:rFonts w:ascii="ProbaPro" w:hAnsi="ProbaPro"/>
          <w:b/>
          <w:color w:val="000000"/>
          <w:sz w:val="27"/>
          <w:szCs w:val="27"/>
          <w:lang w:val="uk-UA"/>
        </w:rPr>
        <w:t>з постачання теплової енергії.</w:t>
      </w:r>
    </w:p>
    <w:p w:rsidR="00DF6359" w:rsidRDefault="00DF6359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5. </w:t>
      </w:r>
      <w:proofErr w:type="spellStart"/>
      <w:r>
        <w:rPr>
          <w:rFonts w:ascii="ProbaPro" w:hAnsi="ProbaPro"/>
          <w:color w:val="000000"/>
          <w:sz w:val="27"/>
          <w:szCs w:val="27"/>
        </w:rPr>
        <w:t>Укладаючи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Договір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Споживач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автоматично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погоджується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повним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безумовним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прийняттям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положень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цього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Договору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всіх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додатків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які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є </w:t>
      </w:r>
      <w:proofErr w:type="spellStart"/>
      <w:r>
        <w:rPr>
          <w:rFonts w:ascii="ProbaPro" w:hAnsi="ProbaPro"/>
          <w:color w:val="000000"/>
          <w:sz w:val="27"/>
          <w:szCs w:val="27"/>
        </w:rPr>
        <w:t>невід’ємними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частинами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Договору.</w:t>
      </w:r>
    </w:p>
    <w:p w:rsidR="008717A4" w:rsidRDefault="008717A4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</w:rPr>
        <w:t>6</w:t>
      </w:r>
      <w:r w:rsidR="00DF6359">
        <w:rPr>
          <w:rFonts w:ascii="ProbaPro" w:hAnsi="ProbaPro"/>
          <w:color w:val="000000"/>
          <w:sz w:val="27"/>
          <w:szCs w:val="27"/>
        </w:rPr>
        <w:t>.</w:t>
      </w:r>
      <w:r w:rsidR="007B73A5"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  <w:proofErr w:type="spellStart"/>
      <w:r w:rsidR="007B73A5">
        <w:rPr>
          <w:rFonts w:ascii="ProbaPro" w:hAnsi="ProbaPro"/>
          <w:color w:val="000000"/>
          <w:sz w:val="27"/>
          <w:szCs w:val="27"/>
        </w:rPr>
        <w:t>Якщо</w:t>
      </w:r>
      <w:proofErr w:type="spellEnd"/>
      <w:r w:rsidR="007B73A5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7B73A5">
        <w:rPr>
          <w:rFonts w:ascii="ProbaPro" w:hAnsi="ProbaPro"/>
          <w:color w:val="000000"/>
          <w:sz w:val="27"/>
          <w:szCs w:val="27"/>
        </w:rPr>
        <w:t>Споживач</w:t>
      </w:r>
      <w:proofErr w:type="spellEnd"/>
      <w:r w:rsidR="007B73A5">
        <w:rPr>
          <w:rFonts w:ascii="ProbaPro" w:hAnsi="ProbaPro"/>
          <w:color w:val="000000"/>
          <w:sz w:val="27"/>
          <w:szCs w:val="27"/>
        </w:rPr>
        <w:t xml:space="preserve"> не </w:t>
      </w:r>
      <w:proofErr w:type="spellStart"/>
      <w:r w:rsidR="007B73A5">
        <w:rPr>
          <w:rFonts w:ascii="ProbaPro" w:hAnsi="ProbaPro"/>
          <w:color w:val="000000"/>
          <w:sz w:val="27"/>
          <w:szCs w:val="27"/>
        </w:rPr>
        <w:t>згодний</w:t>
      </w:r>
      <w:proofErr w:type="spellEnd"/>
      <w:r w:rsidR="007B73A5">
        <w:rPr>
          <w:rFonts w:ascii="ProbaPro" w:hAnsi="ProbaPro"/>
          <w:color w:val="000000"/>
          <w:sz w:val="27"/>
          <w:szCs w:val="27"/>
        </w:rPr>
        <w:t xml:space="preserve"> з </w:t>
      </w:r>
      <w:proofErr w:type="spellStart"/>
      <w:r w:rsidR="007B73A5">
        <w:rPr>
          <w:rFonts w:ascii="ProbaPro" w:hAnsi="ProbaPro"/>
          <w:color w:val="000000"/>
          <w:sz w:val="27"/>
          <w:szCs w:val="27"/>
        </w:rPr>
        <w:t>умовами</w:t>
      </w:r>
      <w:proofErr w:type="spellEnd"/>
      <w:r w:rsidR="007B73A5">
        <w:rPr>
          <w:rFonts w:ascii="ProbaPro" w:hAnsi="ProbaPro"/>
          <w:color w:val="000000"/>
          <w:sz w:val="27"/>
          <w:szCs w:val="27"/>
        </w:rPr>
        <w:t xml:space="preserve"> Договору</w:t>
      </w:r>
      <w:r w:rsidR="007B73A5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557062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він </w:t>
      </w:r>
      <w:proofErr w:type="spellStart"/>
      <w:r w:rsidR="00557062">
        <w:rPr>
          <w:rFonts w:ascii="ProbaPro" w:hAnsi="ProbaPro"/>
          <w:color w:val="000000"/>
          <w:sz w:val="27"/>
          <w:szCs w:val="27"/>
          <w:shd w:val="clear" w:color="auto" w:fill="FFFFFF"/>
        </w:rPr>
        <w:t>письмово</w:t>
      </w:r>
      <w:proofErr w:type="spellEnd"/>
      <w:r w:rsidR="0055706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надсилає</w:t>
      </w:r>
      <w:r w:rsidRPr="008717A4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не пізніше </w:t>
      </w:r>
      <w:r>
        <w:rPr>
          <w:rFonts w:ascii="ProbaPro" w:hAnsi="ProbaPro"/>
          <w:color w:val="000000"/>
          <w:sz w:val="27"/>
          <w:szCs w:val="27"/>
          <w:lang w:val="uk-UA"/>
        </w:rPr>
        <w:t>30 днів з моменту його оприлюднення на офіційному сайті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Виконавцю акт розбіжностей до Договору</w:t>
      </w:r>
      <w:r>
        <w:rPr>
          <w:rFonts w:ascii="ProbaPro" w:hAnsi="ProbaPro"/>
          <w:color w:val="000000"/>
          <w:sz w:val="27"/>
          <w:szCs w:val="27"/>
          <w:lang w:val="uk-UA"/>
        </w:rPr>
        <w:t>.</w:t>
      </w:r>
    </w:p>
    <w:p w:rsidR="00DF6359" w:rsidRPr="008717A4" w:rsidRDefault="00557062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</w:rPr>
        <w:t xml:space="preserve"> </w:t>
      </w:r>
      <w:r w:rsidR="00DF6359">
        <w:rPr>
          <w:rFonts w:ascii="ProbaPro" w:hAnsi="ProbaPro"/>
          <w:color w:val="000000"/>
          <w:sz w:val="27"/>
          <w:szCs w:val="27"/>
        </w:rPr>
        <w:t xml:space="preserve">7. За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згодою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Сторін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цей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Договір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може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бути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укладений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в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письмовій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формі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у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двох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оригінальних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примірниках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, по одному для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кожної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із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DF6359">
        <w:rPr>
          <w:rFonts w:ascii="ProbaPro" w:hAnsi="ProbaPro"/>
          <w:color w:val="000000"/>
          <w:sz w:val="27"/>
          <w:szCs w:val="27"/>
        </w:rPr>
        <w:t>Сторін</w:t>
      </w:r>
      <w:proofErr w:type="spellEnd"/>
      <w:r w:rsidR="00DF6359">
        <w:rPr>
          <w:rFonts w:ascii="ProbaPro" w:hAnsi="ProbaPro"/>
          <w:color w:val="000000"/>
          <w:sz w:val="27"/>
          <w:szCs w:val="27"/>
        </w:rPr>
        <w:t>.</w:t>
      </w:r>
    </w:p>
    <w:p w:rsidR="00DF6359" w:rsidRPr="007B73A5" w:rsidRDefault="00DF6359" w:rsidP="0055706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CE4F8E">
        <w:rPr>
          <w:rFonts w:ascii="ProbaPro" w:hAnsi="ProbaPro"/>
          <w:color w:val="000000"/>
          <w:sz w:val="27"/>
          <w:szCs w:val="27"/>
          <w:lang w:val="uk-UA"/>
        </w:rPr>
        <w:t>ТЕРМІНИ І ВИЗНАЧЕННЯ</w:t>
      </w:r>
      <w:r w:rsidR="007B73A5">
        <w:rPr>
          <w:rFonts w:ascii="ProbaPro" w:hAnsi="ProbaPro"/>
          <w:color w:val="000000"/>
          <w:sz w:val="27"/>
          <w:szCs w:val="27"/>
          <w:lang w:val="uk-UA"/>
        </w:rPr>
        <w:t xml:space="preserve">: </w:t>
      </w:r>
      <w:r w:rsidRPr="00CE4F8E">
        <w:rPr>
          <w:rFonts w:ascii="ProbaPro" w:hAnsi="ProbaPro"/>
          <w:color w:val="000000"/>
          <w:sz w:val="27"/>
          <w:szCs w:val="27"/>
          <w:lang w:val="uk-UA"/>
        </w:rPr>
        <w:t>«Договір публічної оферти» – публічний договір, зразок якого розміщений на Веб-сайті</w:t>
      </w:r>
      <w:r>
        <w:rPr>
          <w:rFonts w:ascii="ProbaPro" w:hAnsi="ProbaPro"/>
          <w:color w:val="000000"/>
          <w:sz w:val="27"/>
          <w:szCs w:val="27"/>
        </w:rPr>
        <w:t> </w:t>
      </w:r>
      <w:r w:rsidR="007B73A5">
        <w:rPr>
          <w:rFonts w:ascii="ProbaPro" w:hAnsi="ProbaPro"/>
          <w:color w:val="000000"/>
          <w:sz w:val="27"/>
          <w:szCs w:val="27"/>
          <w:lang w:val="uk-UA"/>
        </w:rPr>
        <w:t xml:space="preserve"> набирає чинності після 30 днів з моменту його оприлюднення.</w:t>
      </w:r>
      <w:r w:rsidR="007B73A5" w:rsidRPr="007B73A5"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</w:p>
    <w:p w:rsidR="00927269" w:rsidRPr="00CE4F8E" w:rsidRDefault="00927269" w:rsidP="00557062">
      <w:pPr>
        <w:jc w:val="both"/>
        <w:rPr>
          <w:lang w:val="uk-UA"/>
        </w:rPr>
      </w:pPr>
    </w:p>
    <w:sectPr w:rsidR="00927269" w:rsidRPr="00CE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85"/>
    <w:rsid w:val="00106985"/>
    <w:rsid w:val="00182567"/>
    <w:rsid w:val="0035763F"/>
    <w:rsid w:val="00557062"/>
    <w:rsid w:val="007B73A5"/>
    <w:rsid w:val="008717A4"/>
    <w:rsid w:val="00927269"/>
    <w:rsid w:val="00CE4F8E"/>
    <w:rsid w:val="00D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6747F-424C-4F5E-AD21-1C751BBD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359"/>
    <w:rPr>
      <w:color w:val="0000FF"/>
      <w:u w:val="single"/>
    </w:rPr>
  </w:style>
  <w:style w:type="paragraph" w:customStyle="1" w:styleId="a5">
    <w:name w:val="Назва документа"/>
    <w:basedOn w:val="a"/>
    <w:next w:val="a"/>
    <w:rsid w:val="00DF635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Наталия Гладченко</cp:lastModifiedBy>
  <cp:revision>4</cp:revision>
  <cp:lastPrinted>2020-08-10T07:46:00Z</cp:lastPrinted>
  <dcterms:created xsi:type="dcterms:W3CDTF">2020-08-10T07:22:00Z</dcterms:created>
  <dcterms:modified xsi:type="dcterms:W3CDTF">2020-09-02T07:42:00Z</dcterms:modified>
</cp:coreProperties>
</file>