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DD" w:rsidRPr="00914AA7" w:rsidRDefault="008D7CDD" w:rsidP="008D7CDD">
      <w:pPr>
        <w:pStyle w:val="Bodytext30"/>
        <w:shd w:val="clear" w:color="auto" w:fill="auto"/>
        <w:spacing w:line="280" w:lineRule="exact"/>
        <w:jc w:val="center"/>
        <w:rPr>
          <w:bCs w:val="0"/>
          <w:sz w:val="24"/>
          <w:szCs w:val="24"/>
          <w:lang w:eastAsia="ru-RU" w:bidi="ar-SA"/>
        </w:rPr>
      </w:pPr>
      <w:r w:rsidRPr="00914AA7">
        <w:rPr>
          <w:bCs w:val="0"/>
          <w:sz w:val="24"/>
          <w:szCs w:val="24"/>
          <w:lang w:eastAsia="ru-RU" w:bidi="ar-SA"/>
        </w:rPr>
        <w:t>Інвестиційна програма на 2021 рік</w:t>
      </w:r>
      <w:r w:rsidR="00914AA7">
        <w:rPr>
          <w:bCs w:val="0"/>
          <w:sz w:val="24"/>
          <w:szCs w:val="24"/>
          <w:lang w:eastAsia="ru-RU" w:bidi="ar-SA"/>
        </w:rPr>
        <w:t>.</w:t>
      </w:r>
    </w:p>
    <w:p w:rsidR="00DD4342" w:rsidRPr="00914AA7" w:rsidRDefault="008D7CDD" w:rsidP="008D7CDD">
      <w:pPr>
        <w:pStyle w:val="Bodytext30"/>
        <w:shd w:val="clear" w:color="auto" w:fill="auto"/>
        <w:spacing w:line="280" w:lineRule="exact"/>
        <w:jc w:val="center"/>
        <w:rPr>
          <w:bCs w:val="0"/>
          <w:sz w:val="24"/>
          <w:szCs w:val="24"/>
          <w:lang w:eastAsia="ru-RU" w:bidi="ar-SA"/>
        </w:rPr>
      </w:pPr>
      <w:r w:rsidRPr="00914AA7">
        <w:rPr>
          <w:bCs w:val="0"/>
          <w:sz w:val="24"/>
          <w:szCs w:val="24"/>
          <w:lang w:eastAsia="ru-RU" w:bidi="ar-SA"/>
        </w:rPr>
        <w:t>Обґрунтування необхідності впровадження Інвестиційної програми Комунальним підприємством «</w:t>
      </w:r>
      <w:proofErr w:type="spellStart"/>
      <w:r w:rsidRPr="00914AA7">
        <w:rPr>
          <w:bCs w:val="0"/>
          <w:sz w:val="24"/>
          <w:szCs w:val="24"/>
          <w:lang w:eastAsia="ru-RU" w:bidi="ar-SA"/>
        </w:rPr>
        <w:t>Коменергосервіс</w:t>
      </w:r>
      <w:proofErr w:type="spellEnd"/>
      <w:r w:rsidRPr="00914AA7">
        <w:rPr>
          <w:bCs w:val="0"/>
          <w:sz w:val="24"/>
          <w:szCs w:val="24"/>
          <w:lang w:eastAsia="ru-RU" w:bidi="ar-SA"/>
        </w:rPr>
        <w:t>» Дніпровської міської ради на 2021 рік.</w:t>
      </w:r>
    </w:p>
    <w:p w:rsidR="008D7CDD" w:rsidRDefault="008D7CDD" w:rsidP="008D7CDD">
      <w:pPr>
        <w:pStyle w:val="Bodytext30"/>
        <w:shd w:val="clear" w:color="auto" w:fill="auto"/>
        <w:spacing w:line="280" w:lineRule="exact"/>
        <w:jc w:val="center"/>
        <w:rPr>
          <w:sz w:val="24"/>
          <w:szCs w:val="24"/>
          <w:u w:val="single"/>
        </w:rPr>
      </w:pPr>
    </w:p>
    <w:p w:rsidR="00DD4342" w:rsidRPr="00B8667B" w:rsidRDefault="008D7CDD" w:rsidP="008D7CDD">
      <w:pPr>
        <w:pStyle w:val="Bodytext30"/>
        <w:numPr>
          <w:ilvl w:val="0"/>
          <w:numId w:val="5"/>
        </w:numPr>
        <w:spacing w:line="280" w:lineRule="exact"/>
        <w:rPr>
          <w:b w:val="0"/>
          <w:sz w:val="24"/>
          <w:szCs w:val="24"/>
        </w:rPr>
      </w:pPr>
      <w:r w:rsidRPr="008D7CDD">
        <w:rPr>
          <w:b w:val="0"/>
          <w:sz w:val="24"/>
          <w:szCs w:val="24"/>
        </w:rPr>
        <w:t>Закупівля обладнання для встановлення вузла регулювання тиску теплоносія на споживачів групи №1 та групи №2 з розміщенням у ВП-07 по вул. М.</w:t>
      </w:r>
      <w:r w:rsidR="003A2D55">
        <w:rPr>
          <w:b w:val="0"/>
          <w:sz w:val="24"/>
          <w:szCs w:val="24"/>
          <w:lang w:val="ru-RU"/>
        </w:rPr>
        <w:t xml:space="preserve"> </w:t>
      </w:r>
      <w:r w:rsidRPr="008D7CDD">
        <w:rPr>
          <w:b w:val="0"/>
          <w:sz w:val="24"/>
          <w:szCs w:val="24"/>
        </w:rPr>
        <w:t>Малиновського,</w:t>
      </w:r>
      <w:r>
        <w:rPr>
          <w:b w:val="0"/>
          <w:sz w:val="24"/>
          <w:szCs w:val="24"/>
        </w:rPr>
        <w:t xml:space="preserve"> </w:t>
      </w:r>
      <w:r w:rsidRPr="008D7CDD">
        <w:rPr>
          <w:b w:val="0"/>
          <w:sz w:val="24"/>
          <w:szCs w:val="24"/>
        </w:rPr>
        <w:t>36к, м. Дніпро.</w:t>
      </w:r>
      <w:r>
        <w:rPr>
          <w:b w:val="0"/>
          <w:sz w:val="24"/>
          <w:szCs w:val="24"/>
        </w:rPr>
        <w:t xml:space="preserve"> </w:t>
      </w:r>
    </w:p>
    <w:p w:rsidR="00DD4342" w:rsidRDefault="008D7CDD" w:rsidP="008D7CDD">
      <w:pPr>
        <w:pStyle w:val="Bodytext30"/>
        <w:numPr>
          <w:ilvl w:val="0"/>
          <w:numId w:val="5"/>
        </w:numPr>
        <w:spacing w:line="280" w:lineRule="exact"/>
        <w:rPr>
          <w:b w:val="0"/>
          <w:sz w:val="24"/>
          <w:szCs w:val="24"/>
        </w:rPr>
      </w:pPr>
      <w:r w:rsidRPr="008D7CDD">
        <w:rPr>
          <w:b w:val="0"/>
          <w:sz w:val="24"/>
          <w:szCs w:val="24"/>
        </w:rPr>
        <w:t>Закупівля обладнання для встановлення вузла регулювання тиску теплоносія на споживачів групи  №1 та групи №2 з розміщенням у ЦТП-09 по пр. Слобожанський, 6-к, м.</w:t>
      </w:r>
      <w:r>
        <w:rPr>
          <w:b w:val="0"/>
          <w:sz w:val="24"/>
          <w:szCs w:val="24"/>
        </w:rPr>
        <w:t> </w:t>
      </w:r>
      <w:r w:rsidRPr="008D7CDD">
        <w:rPr>
          <w:b w:val="0"/>
          <w:sz w:val="24"/>
          <w:szCs w:val="24"/>
        </w:rPr>
        <w:t>Дніпро.</w:t>
      </w:r>
      <w:r w:rsidR="00DD4342" w:rsidRPr="00DD4342">
        <w:rPr>
          <w:b w:val="0"/>
          <w:sz w:val="24"/>
          <w:szCs w:val="24"/>
        </w:rPr>
        <w:t xml:space="preserve"> </w:t>
      </w:r>
    </w:p>
    <w:p w:rsidR="008D7CDD" w:rsidRPr="00B8667B" w:rsidRDefault="008D7CDD" w:rsidP="008D7CDD">
      <w:pPr>
        <w:pStyle w:val="Bodytext30"/>
        <w:numPr>
          <w:ilvl w:val="0"/>
          <w:numId w:val="5"/>
        </w:numPr>
        <w:spacing w:line="280" w:lineRule="exact"/>
        <w:rPr>
          <w:b w:val="0"/>
          <w:sz w:val="24"/>
          <w:szCs w:val="24"/>
        </w:rPr>
      </w:pPr>
      <w:r w:rsidRPr="008D7CDD">
        <w:rPr>
          <w:b w:val="0"/>
          <w:sz w:val="24"/>
          <w:szCs w:val="24"/>
        </w:rPr>
        <w:t xml:space="preserve">Закупівля обладнання для встановлення вузла регулювання тиску теплоносія на споживачів з розміщенням у ВП-12 по просп. </w:t>
      </w:r>
      <w:proofErr w:type="spellStart"/>
      <w:r w:rsidRPr="008D7CDD">
        <w:rPr>
          <w:b w:val="0"/>
          <w:sz w:val="24"/>
          <w:szCs w:val="24"/>
        </w:rPr>
        <w:t>Мануйлівський</w:t>
      </w:r>
      <w:proofErr w:type="spellEnd"/>
      <w:r w:rsidRPr="008D7CDD">
        <w:rPr>
          <w:b w:val="0"/>
          <w:sz w:val="24"/>
          <w:szCs w:val="24"/>
        </w:rPr>
        <w:t>,73</w:t>
      </w:r>
      <w:r>
        <w:rPr>
          <w:b w:val="0"/>
          <w:sz w:val="24"/>
          <w:szCs w:val="24"/>
        </w:rPr>
        <w:t xml:space="preserve"> </w:t>
      </w:r>
      <w:r w:rsidR="003A2D55">
        <w:rPr>
          <w:b w:val="0"/>
          <w:sz w:val="24"/>
          <w:szCs w:val="24"/>
          <w:lang w:val="ru-RU"/>
        </w:rPr>
        <w:t>к</w:t>
      </w:r>
      <w:r w:rsidRPr="008D7CDD">
        <w:rPr>
          <w:b w:val="0"/>
          <w:sz w:val="24"/>
          <w:szCs w:val="24"/>
        </w:rPr>
        <w:t>, м.</w:t>
      </w:r>
      <w:r>
        <w:rPr>
          <w:b w:val="0"/>
          <w:sz w:val="24"/>
          <w:szCs w:val="24"/>
        </w:rPr>
        <w:t xml:space="preserve"> </w:t>
      </w:r>
      <w:r w:rsidRPr="008D7CDD">
        <w:rPr>
          <w:b w:val="0"/>
          <w:sz w:val="24"/>
          <w:szCs w:val="24"/>
        </w:rPr>
        <w:t>Дніпро.</w:t>
      </w:r>
    </w:p>
    <w:p w:rsidR="00B8667B" w:rsidRDefault="00B8667B" w:rsidP="000D571B">
      <w:pPr>
        <w:pStyle w:val="Bodytext30"/>
        <w:numPr>
          <w:ilvl w:val="0"/>
          <w:numId w:val="5"/>
        </w:numPr>
        <w:spacing w:line="280" w:lineRule="exact"/>
        <w:rPr>
          <w:b w:val="0"/>
          <w:sz w:val="24"/>
          <w:szCs w:val="24"/>
        </w:rPr>
      </w:pPr>
      <w:r w:rsidRPr="00DD4342">
        <w:rPr>
          <w:b w:val="0"/>
          <w:sz w:val="24"/>
          <w:szCs w:val="24"/>
        </w:rPr>
        <w:t>Придбання комп’ютерної техніки.</w:t>
      </w:r>
    </w:p>
    <w:p w:rsidR="00912F63" w:rsidRPr="00DD4342" w:rsidRDefault="00912F63" w:rsidP="00912F63">
      <w:pPr>
        <w:pStyle w:val="Bodytext30"/>
        <w:spacing w:line="280" w:lineRule="exact"/>
        <w:ind w:left="720"/>
        <w:rPr>
          <w:b w:val="0"/>
          <w:sz w:val="24"/>
          <w:szCs w:val="24"/>
        </w:rPr>
      </w:pPr>
    </w:p>
    <w:p w:rsidR="00E86C47" w:rsidRDefault="00DD4342" w:rsidP="00DD4342">
      <w:pPr>
        <w:pStyle w:val="Bodytext30"/>
        <w:shd w:val="clear" w:color="auto" w:fill="auto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Короткий опис </w:t>
      </w:r>
    </w:p>
    <w:p w:rsidR="00912F63" w:rsidRPr="009122C8" w:rsidRDefault="00912F63" w:rsidP="00DD4342">
      <w:pPr>
        <w:pStyle w:val="Bodytext3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101A0" w:rsidRDefault="001C38EE" w:rsidP="00912F63">
      <w:pPr>
        <w:pStyle w:val="Bodytext20"/>
        <w:numPr>
          <w:ilvl w:val="0"/>
          <w:numId w:val="7"/>
        </w:numPr>
        <w:shd w:val="clear" w:color="auto" w:fill="auto"/>
        <w:ind w:left="0" w:firstLine="360"/>
        <w:jc w:val="both"/>
        <w:rPr>
          <w:sz w:val="24"/>
          <w:szCs w:val="24"/>
          <w:lang w:eastAsia="ru-RU" w:bidi="ar-SA"/>
        </w:rPr>
      </w:pPr>
      <w:r w:rsidRPr="009122C8">
        <w:rPr>
          <w:sz w:val="24"/>
          <w:szCs w:val="24"/>
          <w:lang w:eastAsia="ru-RU" w:bidi="ar-SA"/>
        </w:rPr>
        <w:t>Підприємство КП «</w:t>
      </w:r>
      <w:proofErr w:type="spellStart"/>
      <w:r w:rsidRPr="009122C8">
        <w:rPr>
          <w:sz w:val="24"/>
          <w:szCs w:val="24"/>
          <w:lang w:eastAsia="ru-RU" w:bidi="ar-SA"/>
        </w:rPr>
        <w:t>Коменергосервіс</w:t>
      </w:r>
      <w:proofErr w:type="spellEnd"/>
      <w:r w:rsidRPr="009122C8">
        <w:rPr>
          <w:sz w:val="24"/>
          <w:szCs w:val="24"/>
          <w:lang w:eastAsia="ru-RU" w:bidi="ar-SA"/>
        </w:rPr>
        <w:t xml:space="preserve">» здійснює транспортування теплової енергії до споживачів. До виробничо-технологічної структури підприємства входять 3 центральні </w:t>
      </w:r>
      <w:r w:rsidR="00E612F5">
        <w:rPr>
          <w:sz w:val="24"/>
          <w:szCs w:val="24"/>
          <w:lang w:eastAsia="ru-RU" w:bidi="ar-SA"/>
        </w:rPr>
        <w:t xml:space="preserve">теплові пункти </w:t>
      </w:r>
      <w:r w:rsidRPr="009122C8">
        <w:rPr>
          <w:sz w:val="24"/>
          <w:szCs w:val="24"/>
          <w:lang w:eastAsia="ru-RU" w:bidi="ar-SA"/>
        </w:rPr>
        <w:t xml:space="preserve">та 8 виробничих </w:t>
      </w:r>
      <w:r w:rsidR="00E612F5">
        <w:rPr>
          <w:sz w:val="24"/>
          <w:szCs w:val="24"/>
          <w:lang w:eastAsia="ru-RU" w:bidi="ar-SA"/>
        </w:rPr>
        <w:t>приміщень</w:t>
      </w:r>
      <w:r w:rsidRPr="009122C8">
        <w:rPr>
          <w:sz w:val="24"/>
          <w:szCs w:val="24"/>
          <w:lang w:eastAsia="ru-RU" w:bidi="ar-SA"/>
        </w:rPr>
        <w:t>, які забезпеч</w:t>
      </w:r>
      <w:r w:rsidR="00E612F5">
        <w:rPr>
          <w:sz w:val="24"/>
          <w:szCs w:val="24"/>
          <w:lang w:eastAsia="ru-RU" w:bidi="ar-SA"/>
        </w:rPr>
        <w:t>ують</w:t>
      </w:r>
      <w:r w:rsidRPr="009122C8">
        <w:rPr>
          <w:sz w:val="24"/>
          <w:szCs w:val="24"/>
          <w:lang w:eastAsia="ru-RU" w:bidi="ar-SA"/>
        </w:rPr>
        <w:t xml:space="preserve"> якісне і безперебійне транспортування теплової енергії споживачам лівобережної частини м</w:t>
      </w:r>
      <w:r w:rsidR="00E612F5">
        <w:rPr>
          <w:sz w:val="24"/>
          <w:szCs w:val="24"/>
          <w:lang w:eastAsia="ru-RU" w:bidi="ar-SA"/>
        </w:rPr>
        <w:t>іста</w:t>
      </w:r>
      <w:r w:rsidRPr="009122C8">
        <w:rPr>
          <w:sz w:val="24"/>
          <w:szCs w:val="24"/>
          <w:lang w:eastAsia="ru-RU" w:bidi="ar-SA"/>
        </w:rPr>
        <w:t xml:space="preserve"> Дніпр</w:t>
      </w:r>
      <w:r w:rsidR="00E612F5">
        <w:rPr>
          <w:sz w:val="24"/>
          <w:szCs w:val="24"/>
          <w:lang w:eastAsia="ru-RU" w:bidi="ar-SA"/>
        </w:rPr>
        <w:t>о</w:t>
      </w:r>
      <w:r w:rsidRPr="009122C8">
        <w:rPr>
          <w:sz w:val="24"/>
          <w:szCs w:val="24"/>
          <w:lang w:eastAsia="ru-RU" w:bidi="ar-SA"/>
        </w:rPr>
        <w:t>. Джерелом теплової енергії</w:t>
      </w:r>
      <w:r w:rsidR="00E612F5">
        <w:rPr>
          <w:sz w:val="24"/>
          <w:szCs w:val="24"/>
          <w:lang w:eastAsia="ru-RU" w:bidi="ar-SA"/>
        </w:rPr>
        <w:t>,</w:t>
      </w:r>
      <w:r w:rsidRPr="009122C8">
        <w:rPr>
          <w:sz w:val="24"/>
          <w:szCs w:val="24"/>
          <w:lang w:eastAsia="ru-RU" w:bidi="ar-SA"/>
        </w:rPr>
        <w:t xml:space="preserve"> </w:t>
      </w:r>
      <w:r w:rsidR="00E612F5">
        <w:rPr>
          <w:sz w:val="24"/>
          <w:szCs w:val="24"/>
          <w:lang w:eastAsia="ru-RU" w:bidi="ar-SA"/>
        </w:rPr>
        <w:t xml:space="preserve">її </w:t>
      </w:r>
      <w:r w:rsidRPr="009122C8">
        <w:rPr>
          <w:sz w:val="24"/>
          <w:szCs w:val="24"/>
          <w:lang w:eastAsia="ru-RU" w:bidi="ar-SA"/>
        </w:rPr>
        <w:t xml:space="preserve">виробником є відокремлений підрозділ </w:t>
      </w:r>
      <w:r w:rsidR="00041279">
        <w:rPr>
          <w:sz w:val="24"/>
          <w:szCs w:val="24"/>
          <w:lang w:eastAsia="ru-RU" w:bidi="ar-SA"/>
        </w:rPr>
        <w:t>«Придніпровської теплової електричної станції» акціонерного товариства «ДТЕК Дніпроенерго</w:t>
      </w:r>
      <w:r w:rsidR="00E101A0">
        <w:rPr>
          <w:sz w:val="24"/>
          <w:szCs w:val="24"/>
          <w:lang w:eastAsia="ru-RU" w:bidi="ar-SA"/>
        </w:rPr>
        <w:t>»</w:t>
      </w:r>
    </w:p>
    <w:p w:rsidR="001C38EE" w:rsidRPr="009122C8" w:rsidRDefault="001C38EE" w:rsidP="009122C8">
      <w:pPr>
        <w:pStyle w:val="Bodytext20"/>
        <w:shd w:val="clear" w:color="auto" w:fill="auto"/>
        <w:ind w:firstLine="360"/>
        <w:jc w:val="both"/>
        <w:rPr>
          <w:sz w:val="24"/>
          <w:szCs w:val="24"/>
          <w:lang w:eastAsia="ru-RU" w:bidi="ar-SA"/>
        </w:rPr>
      </w:pPr>
      <w:r w:rsidRPr="009122C8">
        <w:rPr>
          <w:sz w:val="24"/>
          <w:szCs w:val="24"/>
          <w:lang w:eastAsia="ru-RU" w:bidi="ar-SA"/>
        </w:rPr>
        <w:t xml:space="preserve">  КП «</w:t>
      </w:r>
      <w:proofErr w:type="spellStart"/>
      <w:r w:rsidRPr="009122C8">
        <w:rPr>
          <w:sz w:val="24"/>
          <w:szCs w:val="24"/>
          <w:lang w:eastAsia="ru-RU" w:bidi="ar-SA"/>
        </w:rPr>
        <w:t>Коменергосервіс</w:t>
      </w:r>
      <w:proofErr w:type="spellEnd"/>
      <w:r w:rsidRPr="009122C8">
        <w:rPr>
          <w:sz w:val="24"/>
          <w:szCs w:val="24"/>
          <w:lang w:eastAsia="ru-RU" w:bidi="ar-SA"/>
        </w:rPr>
        <w:t xml:space="preserve">» забезпечує послугою </w:t>
      </w:r>
      <w:r w:rsidR="00C7315A">
        <w:rPr>
          <w:sz w:val="24"/>
          <w:szCs w:val="24"/>
          <w:lang w:eastAsia="ru-RU" w:bidi="ar-SA"/>
        </w:rPr>
        <w:t>з постачання</w:t>
      </w:r>
      <w:r w:rsidRPr="009122C8">
        <w:rPr>
          <w:sz w:val="24"/>
          <w:szCs w:val="24"/>
          <w:lang w:eastAsia="ru-RU" w:bidi="ar-SA"/>
        </w:rPr>
        <w:t xml:space="preserve"> тепло</w:t>
      </w:r>
      <w:r w:rsidR="00C7315A">
        <w:rPr>
          <w:sz w:val="24"/>
          <w:szCs w:val="24"/>
          <w:lang w:eastAsia="ru-RU" w:bidi="ar-SA"/>
        </w:rPr>
        <w:t>вої енергії</w:t>
      </w:r>
      <w:r w:rsidRPr="009122C8">
        <w:rPr>
          <w:sz w:val="24"/>
          <w:szCs w:val="24"/>
          <w:lang w:eastAsia="ru-RU" w:bidi="ar-SA"/>
        </w:rPr>
        <w:t xml:space="preserve"> 11,75% міських об’єктів, споживачами яких є: населення, бюджетні установи та інші споживачі</w:t>
      </w:r>
      <w:r w:rsidR="00DD4342">
        <w:rPr>
          <w:sz w:val="24"/>
          <w:szCs w:val="24"/>
          <w:lang w:eastAsia="ru-RU" w:bidi="ar-SA"/>
        </w:rPr>
        <w:t>.</w:t>
      </w:r>
    </w:p>
    <w:p w:rsidR="00431C68" w:rsidRPr="009122C8" w:rsidRDefault="001C38EE" w:rsidP="009122C8">
      <w:pPr>
        <w:pStyle w:val="Bodytext20"/>
        <w:shd w:val="clear" w:color="auto" w:fill="auto"/>
        <w:ind w:firstLine="360"/>
        <w:jc w:val="both"/>
        <w:rPr>
          <w:sz w:val="24"/>
          <w:szCs w:val="24"/>
          <w:lang w:eastAsia="ru-RU" w:bidi="ar-SA"/>
        </w:rPr>
      </w:pPr>
      <w:r w:rsidRPr="009122C8">
        <w:rPr>
          <w:sz w:val="24"/>
          <w:szCs w:val="24"/>
          <w:lang w:eastAsia="ru-RU" w:bidi="ar-SA"/>
        </w:rPr>
        <w:t>Опалення подається на житло площею 833,00 тис. м</w:t>
      </w:r>
      <w:r w:rsidRPr="009122C8">
        <w:rPr>
          <w:sz w:val="24"/>
          <w:szCs w:val="24"/>
          <w:vertAlign w:val="superscript"/>
          <w:lang w:eastAsia="ru-RU" w:bidi="ar-SA"/>
        </w:rPr>
        <w:t>2</w:t>
      </w:r>
      <w:r w:rsidRPr="009122C8">
        <w:rPr>
          <w:sz w:val="24"/>
          <w:szCs w:val="24"/>
          <w:lang w:eastAsia="ru-RU" w:bidi="ar-SA"/>
        </w:rPr>
        <w:t>, та бюджетні установи площею 274</w:t>
      </w:r>
      <w:r w:rsidR="003A2D55" w:rsidRPr="003A2D55">
        <w:rPr>
          <w:sz w:val="24"/>
          <w:szCs w:val="24"/>
          <w:lang w:eastAsia="ru-RU" w:bidi="ar-SA"/>
        </w:rPr>
        <w:t>,</w:t>
      </w:r>
      <w:r w:rsidRPr="009122C8">
        <w:rPr>
          <w:sz w:val="24"/>
          <w:szCs w:val="24"/>
          <w:lang w:eastAsia="ru-RU" w:bidi="ar-SA"/>
        </w:rPr>
        <w:t>5</w:t>
      </w:r>
      <w:r w:rsidR="003A2D55" w:rsidRPr="00695FB7">
        <w:rPr>
          <w:sz w:val="24"/>
          <w:szCs w:val="24"/>
          <w:lang w:eastAsia="ru-RU" w:bidi="ar-SA"/>
        </w:rPr>
        <w:t>0</w:t>
      </w:r>
      <w:r w:rsidRPr="009122C8">
        <w:rPr>
          <w:sz w:val="24"/>
          <w:szCs w:val="24"/>
          <w:lang w:eastAsia="ru-RU" w:bidi="ar-SA"/>
        </w:rPr>
        <w:t xml:space="preserve"> тис.</w:t>
      </w:r>
      <w:r w:rsidR="003A2D55">
        <w:rPr>
          <w:sz w:val="24"/>
          <w:szCs w:val="24"/>
          <w:lang w:val="ru-RU" w:eastAsia="ru-RU" w:bidi="ar-SA"/>
        </w:rPr>
        <w:t> </w:t>
      </w:r>
      <w:r w:rsidR="003A2D55" w:rsidRPr="003A2D55">
        <w:rPr>
          <w:sz w:val="24"/>
          <w:szCs w:val="24"/>
          <w:lang w:eastAsia="ru-RU" w:bidi="ar-SA"/>
        </w:rPr>
        <w:t>м</w:t>
      </w:r>
      <w:r w:rsidRPr="003A2D55">
        <w:rPr>
          <w:sz w:val="24"/>
          <w:szCs w:val="24"/>
          <w:vertAlign w:val="superscript"/>
          <w:lang w:eastAsia="ru-RU" w:bidi="ar-SA"/>
        </w:rPr>
        <w:t>2</w:t>
      </w:r>
      <w:r w:rsidRPr="009122C8">
        <w:rPr>
          <w:sz w:val="24"/>
          <w:szCs w:val="24"/>
          <w:lang w:eastAsia="ru-RU" w:bidi="ar-SA"/>
        </w:rPr>
        <w:t>, надаючи послуги опалення 34762 споживачам.</w:t>
      </w:r>
    </w:p>
    <w:p w:rsidR="008D7CDD" w:rsidRPr="009122C8" w:rsidRDefault="008D7CDD" w:rsidP="008D7CDD">
      <w:pPr>
        <w:pStyle w:val="Bodytext20"/>
        <w:shd w:val="clear" w:color="auto" w:fill="auto"/>
        <w:ind w:firstLine="360"/>
        <w:jc w:val="both"/>
        <w:rPr>
          <w:sz w:val="24"/>
          <w:szCs w:val="24"/>
        </w:rPr>
      </w:pPr>
      <w:r w:rsidRPr="009122C8">
        <w:rPr>
          <w:sz w:val="24"/>
          <w:szCs w:val="24"/>
        </w:rPr>
        <w:t>Більшість основних фондів КП «</w:t>
      </w:r>
      <w:proofErr w:type="spellStart"/>
      <w:r w:rsidRPr="009122C8">
        <w:rPr>
          <w:sz w:val="24"/>
          <w:szCs w:val="24"/>
        </w:rPr>
        <w:t>Коменергосервіс</w:t>
      </w:r>
      <w:proofErr w:type="spellEnd"/>
      <w:r w:rsidRPr="009122C8">
        <w:rPr>
          <w:sz w:val="24"/>
          <w:szCs w:val="24"/>
        </w:rPr>
        <w:t>», які задіяні у про</w:t>
      </w:r>
      <w:r w:rsidRPr="009122C8">
        <w:rPr>
          <w:sz w:val="24"/>
          <w:szCs w:val="24"/>
        </w:rPr>
        <w:softHyphen/>
        <w:t>цесі транспортування теплової енергії, фізично та морально застарілі.</w:t>
      </w:r>
    </w:p>
    <w:p w:rsidR="008D7CDD" w:rsidRPr="009122C8" w:rsidRDefault="008D7CDD" w:rsidP="008D7CDD">
      <w:pPr>
        <w:pStyle w:val="Bodytext20"/>
        <w:shd w:val="clear" w:color="auto" w:fill="auto"/>
        <w:ind w:firstLine="360"/>
        <w:jc w:val="both"/>
        <w:rPr>
          <w:sz w:val="24"/>
          <w:szCs w:val="24"/>
        </w:rPr>
      </w:pPr>
      <w:r w:rsidRPr="009122C8">
        <w:rPr>
          <w:sz w:val="24"/>
          <w:szCs w:val="24"/>
        </w:rPr>
        <w:t xml:space="preserve">Як наслідок </w:t>
      </w:r>
      <w:r>
        <w:rPr>
          <w:sz w:val="24"/>
          <w:szCs w:val="24"/>
        </w:rPr>
        <w:t xml:space="preserve">виникає </w:t>
      </w:r>
      <w:r w:rsidRPr="009122C8">
        <w:rPr>
          <w:sz w:val="24"/>
          <w:szCs w:val="24"/>
        </w:rPr>
        <w:t>зниження надійності та ефективності роботи обладнання, підви</w:t>
      </w:r>
      <w:r w:rsidRPr="009122C8">
        <w:rPr>
          <w:sz w:val="24"/>
          <w:szCs w:val="24"/>
        </w:rPr>
        <w:softHyphen/>
        <w:t>щення експлуатаційних витрат та нераціональне використання паливно-енергетичних ресурсів.</w:t>
      </w:r>
    </w:p>
    <w:p w:rsidR="0098754C" w:rsidRDefault="008D7CDD" w:rsidP="0098754C">
      <w:pPr>
        <w:pStyle w:val="Bodytext20"/>
        <w:ind w:firstLine="360"/>
        <w:jc w:val="both"/>
        <w:rPr>
          <w:sz w:val="24"/>
          <w:szCs w:val="24"/>
        </w:rPr>
      </w:pPr>
      <w:r w:rsidRPr="009122C8">
        <w:rPr>
          <w:sz w:val="24"/>
          <w:szCs w:val="24"/>
        </w:rPr>
        <w:t>Заходи Інвестиційної програми КП «</w:t>
      </w:r>
      <w:proofErr w:type="spellStart"/>
      <w:r w:rsidRPr="009122C8">
        <w:rPr>
          <w:sz w:val="24"/>
          <w:szCs w:val="24"/>
        </w:rPr>
        <w:t>Коменергосервіс</w:t>
      </w:r>
      <w:proofErr w:type="spellEnd"/>
      <w:r w:rsidRPr="009122C8">
        <w:rPr>
          <w:sz w:val="24"/>
          <w:szCs w:val="24"/>
        </w:rPr>
        <w:t>» на 202</w:t>
      </w:r>
      <w:r w:rsidR="003A2D55" w:rsidRPr="003A2D55">
        <w:rPr>
          <w:sz w:val="24"/>
          <w:szCs w:val="24"/>
        </w:rPr>
        <w:t>1</w:t>
      </w:r>
      <w:r w:rsidRPr="009122C8">
        <w:rPr>
          <w:sz w:val="24"/>
          <w:szCs w:val="24"/>
        </w:rPr>
        <w:t xml:space="preserve"> рік направлені</w:t>
      </w:r>
      <w:r>
        <w:rPr>
          <w:sz w:val="24"/>
          <w:szCs w:val="24"/>
        </w:rPr>
        <w:t xml:space="preserve"> як</w:t>
      </w:r>
      <w:r w:rsidRPr="009122C8">
        <w:rPr>
          <w:sz w:val="24"/>
          <w:szCs w:val="24"/>
        </w:rPr>
        <w:t xml:space="preserve"> на оновлення основних фондів</w:t>
      </w:r>
      <w:r>
        <w:rPr>
          <w:sz w:val="24"/>
          <w:szCs w:val="24"/>
        </w:rPr>
        <w:t xml:space="preserve"> так і</w:t>
      </w:r>
      <w:r w:rsidRPr="009122C8">
        <w:rPr>
          <w:sz w:val="24"/>
          <w:szCs w:val="24"/>
        </w:rPr>
        <w:t xml:space="preserve"> підвищення ефективності функціонування об’єктів теплопостачання, оптимізацію технологічних витрат та втрат теплової енергії, підвищення якості надання послуг, рівня організації </w:t>
      </w:r>
      <w:r>
        <w:rPr>
          <w:sz w:val="24"/>
          <w:szCs w:val="24"/>
        </w:rPr>
        <w:t xml:space="preserve">робіт </w:t>
      </w:r>
      <w:r w:rsidRPr="009122C8">
        <w:rPr>
          <w:sz w:val="24"/>
          <w:szCs w:val="24"/>
        </w:rPr>
        <w:t>та витрат на експлуатацію обладнання.</w:t>
      </w:r>
      <w:r w:rsidR="0098754C">
        <w:rPr>
          <w:sz w:val="24"/>
          <w:szCs w:val="24"/>
        </w:rPr>
        <w:t xml:space="preserve"> </w:t>
      </w:r>
    </w:p>
    <w:p w:rsidR="00912F63" w:rsidRDefault="00912F63" w:rsidP="00912F63">
      <w:pPr>
        <w:pStyle w:val="Bodytext20"/>
        <w:ind w:firstLine="360"/>
        <w:jc w:val="both"/>
        <w:rPr>
          <w:sz w:val="24"/>
          <w:szCs w:val="24"/>
        </w:rPr>
      </w:pPr>
      <w:r w:rsidRPr="00912F63">
        <w:rPr>
          <w:sz w:val="24"/>
          <w:szCs w:val="24"/>
        </w:rPr>
        <w:t>Необхідніст</w:t>
      </w:r>
      <w:r>
        <w:rPr>
          <w:sz w:val="24"/>
          <w:szCs w:val="24"/>
        </w:rPr>
        <w:t>ю</w:t>
      </w:r>
      <w:r w:rsidRPr="00912F63">
        <w:rPr>
          <w:sz w:val="24"/>
          <w:szCs w:val="24"/>
        </w:rPr>
        <w:t xml:space="preserve"> </w:t>
      </w:r>
      <w:r>
        <w:rPr>
          <w:sz w:val="24"/>
          <w:szCs w:val="24"/>
        </w:rPr>
        <w:t>впровадження заход</w:t>
      </w:r>
      <w:r w:rsidR="008D7CDD">
        <w:rPr>
          <w:sz w:val="24"/>
          <w:szCs w:val="24"/>
        </w:rPr>
        <w:t>ів</w:t>
      </w:r>
      <w:r>
        <w:rPr>
          <w:sz w:val="24"/>
          <w:szCs w:val="24"/>
        </w:rPr>
        <w:t xml:space="preserve">, який передбачає </w:t>
      </w:r>
      <w:r w:rsidRPr="00912F63">
        <w:rPr>
          <w:sz w:val="24"/>
          <w:szCs w:val="24"/>
        </w:rPr>
        <w:t xml:space="preserve">регулювання тиску в центральних теплових пунктах та виробничих приміщеннях підприємства для </w:t>
      </w:r>
      <w:r>
        <w:rPr>
          <w:sz w:val="24"/>
          <w:szCs w:val="24"/>
        </w:rPr>
        <w:t xml:space="preserve">декількох </w:t>
      </w:r>
      <w:r w:rsidRPr="00912F63">
        <w:rPr>
          <w:sz w:val="24"/>
          <w:szCs w:val="24"/>
        </w:rPr>
        <w:t xml:space="preserve">груп споживачів викликана тим, що тиск </w:t>
      </w:r>
      <w:r w:rsidR="00295386">
        <w:rPr>
          <w:sz w:val="24"/>
          <w:szCs w:val="24"/>
        </w:rPr>
        <w:t xml:space="preserve">в системі </w:t>
      </w:r>
      <w:r w:rsidRPr="00912F63">
        <w:rPr>
          <w:sz w:val="24"/>
          <w:szCs w:val="24"/>
        </w:rPr>
        <w:t>не залишається весь час постійним</w:t>
      </w:r>
      <w:r>
        <w:rPr>
          <w:sz w:val="24"/>
          <w:szCs w:val="24"/>
        </w:rPr>
        <w:t>.</w:t>
      </w:r>
      <w:r w:rsidRPr="00912F63">
        <w:t xml:space="preserve"> </w:t>
      </w:r>
      <w:r w:rsidR="00295386" w:rsidRPr="008D7CDD">
        <w:rPr>
          <w:sz w:val="24"/>
          <w:szCs w:val="24"/>
        </w:rPr>
        <w:t xml:space="preserve">Для цього вирішено </w:t>
      </w:r>
      <w:proofErr w:type="spellStart"/>
      <w:r w:rsidR="008D7CDD">
        <w:rPr>
          <w:sz w:val="24"/>
          <w:szCs w:val="24"/>
        </w:rPr>
        <w:t>закутипи</w:t>
      </w:r>
      <w:proofErr w:type="spellEnd"/>
      <w:r w:rsidR="008D7CDD">
        <w:rPr>
          <w:sz w:val="24"/>
          <w:szCs w:val="24"/>
        </w:rPr>
        <w:t xml:space="preserve"> та встановити обладнання</w:t>
      </w:r>
      <w:r w:rsidR="00295386" w:rsidRPr="008D7CDD">
        <w:rPr>
          <w:sz w:val="24"/>
          <w:szCs w:val="24"/>
        </w:rPr>
        <w:t xml:space="preserve"> </w:t>
      </w:r>
      <w:r w:rsidR="008D7CDD">
        <w:rPr>
          <w:sz w:val="24"/>
          <w:szCs w:val="24"/>
        </w:rPr>
        <w:t xml:space="preserve">для </w:t>
      </w:r>
      <w:r w:rsidR="00295386" w:rsidRPr="008D7CDD">
        <w:rPr>
          <w:sz w:val="24"/>
          <w:szCs w:val="24"/>
        </w:rPr>
        <w:t>встановлення вузлів регулювання тиску в центральних теплових пунктах</w:t>
      </w:r>
      <w:r w:rsidR="008D7CDD">
        <w:rPr>
          <w:sz w:val="24"/>
          <w:szCs w:val="24"/>
        </w:rPr>
        <w:t xml:space="preserve"> (</w:t>
      </w:r>
      <w:r w:rsidR="00295386" w:rsidRPr="008D7CDD">
        <w:rPr>
          <w:sz w:val="24"/>
          <w:szCs w:val="24"/>
        </w:rPr>
        <w:t>виробничих</w:t>
      </w:r>
      <w:r w:rsidR="008D7CDD">
        <w:rPr>
          <w:sz w:val="24"/>
          <w:szCs w:val="24"/>
        </w:rPr>
        <w:t xml:space="preserve"> приміщеннях)</w:t>
      </w:r>
      <w:r w:rsidR="00295386" w:rsidRPr="008D7CDD">
        <w:rPr>
          <w:sz w:val="24"/>
          <w:szCs w:val="24"/>
        </w:rPr>
        <w:t xml:space="preserve"> підприємства. </w:t>
      </w:r>
      <w:r w:rsidRPr="008D7CDD">
        <w:rPr>
          <w:sz w:val="24"/>
          <w:szCs w:val="24"/>
        </w:rPr>
        <w:t>Введення в</w:t>
      </w:r>
      <w:r w:rsidRPr="00912F63">
        <w:rPr>
          <w:sz w:val="24"/>
          <w:szCs w:val="24"/>
        </w:rPr>
        <w:t xml:space="preserve"> дію даного заходу </w:t>
      </w:r>
      <w:r w:rsidR="00295386">
        <w:rPr>
          <w:sz w:val="24"/>
          <w:szCs w:val="24"/>
        </w:rPr>
        <w:t>передбачає:</w:t>
      </w:r>
    </w:p>
    <w:p w:rsidR="00295386" w:rsidRDefault="00295386" w:rsidP="00912F63">
      <w:pPr>
        <w:pStyle w:val="Bodytext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</w:t>
      </w:r>
      <w:r w:rsidRPr="00295386">
        <w:rPr>
          <w:sz w:val="24"/>
          <w:szCs w:val="24"/>
        </w:rPr>
        <w:t>поліпшення гідравлічного режиму та забезпечить більш якісне постачання теплоносія</w:t>
      </w:r>
      <w:r>
        <w:rPr>
          <w:sz w:val="24"/>
          <w:szCs w:val="24"/>
        </w:rPr>
        <w:t>;</w:t>
      </w:r>
    </w:p>
    <w:p w:rsidR="00295386" w:rsidRDefault="00295386" w:rsidP="00912F63">
      <w:pPr>
        <w:pStyle w:val="Bodytext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Pr="00295386">
        <w:rPr>
          <w:sz w:val="24"/>
          <w:szCs w:val="24"/>
        </w:rPr>
        <w:t>забезпеч</w:t>
      </w:r>
      <w:r>
        <w:rPr>
          <w:sz w:val="24"/>
          <w:szCs w:val="24"/>
        </w:rPr>
        <w:t>ення</w:t>
      </w:r>
      <w:r w:rsidRPr="00295386">
        <w:rPr>
          <w:sz w:val="24"/>
          <w:szCs w:val="24"/>
        </w:rPr>
        <w:t xml:space="preserve"> більш якісн</w:t>
      </w:r>
      <w:r>
        <w:rPr>
          <w:sz w:val="24"/>
          <w:szCs w:val="24"/>
        </w:rPr>
        <w:t>им</w:t>
      </w:r>
      <w:r w:rsidRPr="00295386">
        <w:rPr>
          <w:sz w:val="24"/>
          <w:szCs w:val="24"/>
        </w:rPr>
        <w:t xml:space="preserve"> постачання</w:t>
      </w:r>
      <w:r>
        <w:rPr>
          <w:sz w:val="24"/>
          <w:szCs w:val="24"/>
        </w:rPr>
        <w:t>м</w:t>
      </w:r>
      <w:r w:rsidRPr="00295386">
        <w:rPr>
          <w:sz w:val="24"/>
          <w:szCs w:val="24"/>
        </w:rPr>
        <w:t xml:space="preserve"> тепла споживачам міста, які мешкають у багатоповерхових будинках</w:t>
      </w:r>
      <w:r>
        <w:rPr>
          <w:sz w:val="24"/>
          <w:szCs w:val="24"/>
        </w:rPr>
        <w:t>;</w:t>
      </w:r>
    </w:p>
    <w:p w:rsidR="00BC53DA" w:rsidRDefault="00295386" w:rsidP="00691AD9">
      <w:pPr>
        <w:pStyle w:val="Bodytext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модернізація підприємства  більш новим обладнанням. </w:t>
      </w:r>
    </w:p>
    <w:p w:rsidR="00F04B75" w:rsidRDefault="008D7CDD" w:rsidP="008D7CDD">
      <w:pPr>
        <w:pStyle w:val="Bodytext20"/>
        <w:tabs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7339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53DA">
        <w:rPr>
          <w:sz w:val="24"/>
          <w:szCs w:val="24"/>
        </w:rPr>
        <w:t>Метою введення за</w:t>
      </w:r>
      <w:r>
        <w:rPr>
          <w:sz w:val="24"/>
          <w:szCs w:val="24"/>
        </w:rPr>
        <w:t xml:space="preserve">ходу з придбання комп’ютерної </w:t>
      </w:r>
      <w:r w:rsidR="00BC53DA">
        <w:rPr>
          <w:sz w:val="24"/>
          <w:szCs w:val="24"/>
        </w:rPr>
        <w:t xml:space="preserve">техніки є </w:t>
      </w:r>
      <w:r w:rsidR="00BC53DA" w:rsidRPr="00BC53DA">
        <w:rPr>
          <w:sz w:val="24"/>
          <w:szCs w:val="24"/>
        </w:rPr>
        <w:t>застосува</w:t>
      </w:r>
      <w:r w:rsidR="00BC53DA">
        <w:rPr>
          <w:sz w:val="24"/>
          <w:szCs w:val="24"/>
        </w:rPr>
        <w:t>ння</w:t>
      </w:r>
      <w:r w:rsidR="00BC53DA" w:rsidRPr="00BC53DA">
        <w:rPr>
          <w:sz w:val="24"/>
          <w:szCs w:val="24"/>
        </w:rPr>
        <w:t xml:space="preserve"> більш сучасн</w:t>
      </w:r>
      <w:r w:rsidR="00BC53DA">
        <w:rPr>
          <w:sz w:val="24"/>
          <w:szCs w:val="24"/>
        </w:rPr>
        <w:t>ого</w:t>
      </w:r>
      <w:r w:rsidR="00BC53DA" w:rsidRPr="00BC53DA">
        <w:rPr>
          <w:sz w:val="24"/>
          <w:szCs w:val="24"/>
        </w:rPr>
        <w:t xml:space="preserve"> програмн</w:t>
      </w:r>
      <w:r w:rsidR="00BC53DA">
        <w:rPr>
          <w:sz w:val="24"/>
          <w:szCs w:val="24"/>
        </w:rPr>
        <w:t xml:space="preserve">ого </w:t>
      </w:r>
      <w:r w:rsidR="00BC53DA" w:rsidRPr="00BC53DA">
        <w:rPr>
          <w:sz w:val="24"/>
          <w:szCs w:val="24"/>
        </w:rPr>
        <w:t>забезпечення, зокрема операційн</w:t>
      </w:r>
      <w:r w:rsidR="00BC53DA">
        <w:rPr>
          <w:sz w:val="24"/>
          <w:szCs w:val="24"/>
        </w:rPr>
        <w:t>ої</w:t>
      </w:r>
      <w:r w:rsidR="00BC53DA" w:rsidRPr="00BC53DA">
        <w:rPr>
          <w:sz w:val="24"/>
          <w:szCs w:val="24"/>
        </w:rPr>
        <w:t xml:space="preserve"> систем</w:t>
      </w:r>
      <w:r w:rsidR="00BC53DA">
        <w:rPr>
          <w:sz w:val="24"/>
          <w:szCs w:val="24"/>
        </w:rPr>
        <w:t>и Windows 10, пакетів програм</w:t>
      </w:r>
      <w:r w:rsidR="00BC53DA" w:rsidRPr="00BC53DA">
        <w:rPr>
          <w:sz w:val="24"/>
          <w:szCs w:val="24"/>
        </w:rPr>
        <w:t xml:space="preserve"> за допомогою яких підвищит</w:t>
      </w:r>
      <w:r w:rsidR="00BC53DA">
        <w:rPr>
          <w:sz w:val="24"/>
          <w:szCs w:val="24"/>
        </w:rPr>
        <w:t>ься</w:t>
      </w:r>
      <w:r w:rsidR="00BC53DA" w:rsidRPr="00BC53DA">
        <w:rPr>
          <w:sz w:val="24"/>
          <w:szCs w:val="24"/>
        </w:rPr>
        <w:t xml:space="preserve"> якість надання </w:t>
      </w:r>
      <w:r w:rsidR="00BC53DA">
        <w:rPr>
          <w:sz w:val="24"/>
          <w:szCs w:val="24"/>
        </w:rPr>
        <w:t>послуг, рів</w:t>
      </w:r>
      <w:r w:rsidR="006E3A0E">
        <w:rPr>
          <w:sz w:val="24"/>
          <w:szCs w:val="24"/>
        </w:rPr>
        <w:t>е</w:t>
      </w:r>
      <w:r w:rsidR="00BC53DA">
        <w:rPr>
          <w:sz w:val="24"/>
          <w:szCs w:val="24"/>
        </w:rPr>
        <w:t>н</w:t>
      </w:r>
      <w:r w:rsidR="006E3A0E">
        <w:rPr>
          <w:sz w:val="24"/>
          <w:szCs w:val="24"/>
        </w:rPr>
        <w:t>ь</w:t>
      </w:r>
      <w:r w:rsidR="00BC53DA">
        <w:rPr>
          <w:sz w:val="24"/>
          <w:szCs w:val="24"/>
        </w:rPr>
        <w:t xml:space="preserve"> організації робіт, </w:t>
      </w:r>
      <w:r w:rsidR="00BC53DA" w:rsidRPr="00BC53DA">
        <w:rPr>
          <w:sz w:val="24"/>
          <w:szCs w:val="24"/>
        </w:rPr>
        <w:t>витрат</w:t>
      </w:r>
      <w:r w:rsidR="006E3A0E">
        <w:rPr>
          <w:sz w:val="24"/>
          <w:szCs w:val="24"/>
        </w:rPr>
        <w:t>и</w:t>
      </w:r>
      <w:r w:rsidR="00BC53DA" w:rsidRPr="00BC53DA">
        <w:rPr>
          <w:sz w:val="24"/>
          <w:szCs w:val="24"/>
        </w:rPr>
        <w:t xml:space="preserve"> на експлуатацію обладнання</w:t>
      </w:r>
      <w:r w:rsidR="00BC53DA">
        <w:rPr>
          <w:sz w:val="24"/>
          <w:szCs w:val="24"/>
        </w:rPr>
        <w:t xml:space="preserve">. </w:t>
      </w:r>
    </w:p>
    <w:p w:rsidR="00912F63" w:rsidRDefault="00912F63" w:rsidP="00586E86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691AD9" w:rsidRDefault="00691AD9" w:rsidP="00691AD9">
      <w:pPr>
        <w:pStyle w:val="Bodytext20"/>
        <w:ind w:firstLine="360"/>
        <w:jc w:val="both"/>
        <w:rPr>
          <w:sz w:val="24"/>
          <w:szCs w:val="24"/>
        </w:rPr>
      </w:pPr>
      <w:r w:rsidRPr="00BC53DA">
        <w:rPr>
          <w:sz w:val="24"/>
          <w:szCs w:val="24"/>
          <w:lang w:eastAsia="ru-RU" w:bidi="ar-SA"/>
        </w:rPr>
        <w:t>Загальний обсяг впровадження заход</w:t>
      </w:r>
      <w:r>
        <w:rPr>
          <w:sz w:val="24"/>
          <w:szCs w:val="24"/>
          <w:lang w:eastAsia="ru-RU" w:bidi="ar-SA"/>
        </w:rPr>
        <w:t>ів</w:t>
      </w:r>
      <w:r w:rsidRPr="00BC53DA">
        <w:rPr>
          <w:sz w:val="24"/>
          <w:szCs w:val="24"/>
          <w:lang w:eastAsia="ru-RU" w:bidi="ar-SA"/>
        </w:rPr>
        <w:t xml:space="preserve"> </w:t>
      </w:r>
      <w:r>
        <w:rPr>
          <w:sz w:val="24"/>
          <w:szCs w:val="24"/>
          <w:lang w:eastAsia="ru-RU" w:bidi="ar-SA"/>
        </w:rPr>
        <w:t>І</w:t>
      </w:r>
      <w:r w:rsidRPr="00BC53DA">
        <w:rPr>
          <w:sz w:val="24"/>
          <w:szCs w:val="24"/>
          <w:lang w:eastAsia="ru-RU" w:bidi="ar-SA"/>
        </w:rPr>
        <w:t xml:space="preserve">нвестиційної програми </w:t>
      </w:r>
      <w:r>
        <w:rPr>
          <w:sz w:val="24"/>
          <w:szCs w:val="24"/>
          <w:lang w:eastAsia="ru-RU" w:bidi="ar-SA"/>
        </w:rPr>
        <w:t xml:space="preserve">на 2021 рік </w:t>
      </w:r>
      <w:r w:rsidRPr="00BC53DA">
        <w:rPr>
          <w:sz w:val="24"/>
          <w:szCs w:val="24"/>
          <w:lang w:eastAsia="ru-RU" w:bidi="ar-SA"/>
        </w:rPr>
        <w:t xml:space="preserve">складає </w:t>
      </w:r>
      <w:r>
        <w:rPr>
          <w:sz w:val="24"/>
          <w:szCs w:val="24"/>
          <w:lang w:eastAsia="ru-RU" w:bidi="ar-SA"/>
        </w:rPr>
        <w:t>29</w:t>
      </w:r>
      <w:r w:rsidR="003A2D55">
        <w:rPr>
          <w:sz w:val="24"/>
          <w:szCs w:val="24"/>
          <w:lang w:val="ru-RU" w:eastAsia="ru-RU" w:bidi="ar-SA"/>
        </w:rPr>
        <w:t>30</w:t>
      </w:r>
      <w:r>
        <w:rPr>
          <w:sz w:val="24"/>
          <w:szCs w:val="24"/>
          <w:lang w:eastAsia="ru-RU" w:bidi="ar-SA"/>
        </w:rPr>
        <w:t>,</w:t>
      </w:r>
      <w:r w:rsidR="003A2D55">
        <w:rPr>
          <w:sz w:val="24"/>
          <w:szCs w:val="24"/>
          <w:lang w:val="ru-RU" w:eastAsia="ru-RU" w:bidi="ar-SA"/>
        </w:rPr>
        <w:t>47</w:t>
      </w:r>
      <w:r w:rsidRPr="00BC53DA">
        <w:rPr>
          <w:sz w:val="24"/>
          <w:szCs w:val="24"/>
          <w:lang w:eastAsia="ru-RU" w:bidi="ar-SA"/>
        </w:rPr>
        <w:t xml:space="preserve"> тис. грн. без ПДВ. Джерелом фінансування програми являються амортизаційні відрахування, що складаються з планових амортизаційних відрахувань на 202</w:t>
      </w:r>
      <w:r>
        <w:rPr>
          <w:sz w:val="24"/>
          <w:szCs w:val="24"/>
          <w:lang w:eastAsia="ru-RU" w:bidi="ar-SA"/>
        </w:rPr>
        <w:t>1</w:t>
      </w:r>
      <w:r w:rsidRPr="00BC53DA">
        <w:rPr>
          <w:sz w:val="24"/>
          <w:szCs w:val="24"/>
          <w:lang w:eastAsia="ru-RU" w:bidi="ar-SA"/>
        </w:rPr>
        <w:t xml:space="preserve"> рік в сумі 2924,21 тис. грн.</w:t>
      </w:r>
      <w:r w:rsidR="003A2D55" w:rsidRPr="003A2D55">
        <w:rPr>
          <w:sz w:val="24"/>
          <w:szCs w:val="24"/>
          <w:lang w:eastAsia="ru-RU" w:bidi="ar-SA"/>
        </w:rPr>
        <w:t xml:space="preserve"> та залишкових кошт</w:t>
      </w:r>
      <w:r w:rsidR="003A2D55">
        <w:rPr>
          <w:sz w:val="24"/>
          <w:szCs w:val="24"/>
          <w:lang w:eastAsia="ru-RU" w:bidi="ar-SA"/>
        </w:rPr>
        <w:t xml:space="preserve">ів </w:t>
      </w:r>
      <w:r w:rsidR="003A2D55" w:rsidRPr="003A2D55">
        <w:rPr>
          <w:sz w:val="24"/>
          <w:szCs w:val="24"/>
          <w:lang w:eastAsia="ru-RU" w:bidi="ar-SA"/>
        </w:rPr>
        <w:t>(не використані 20</w:t>
      </w:r>
      <w:r w:rsidR="003A2D55">
        <w:rPr>
          <w:sz w:val="24"/>
          <w:szCs w:val="24"/>
          <w:lang w:eastAsia="ru-RU" w:bidi="ar-SA"/>
        </w:rPr>
        <w:t>20</w:t>
      </w:r>
      <w:r w:rsidR="003A2D55" w:rsidRPr="003A2D55">
        <w:rPr>
          <w:sz w:val="24"/>
          <w:szCs w:val="24"/>
          <w:lang w:eastAsia="ru-RU" w:bidi="ar-SA"/>
        </w:rPr>
        <w:t xml:space="preserve"> року)</w:t>
      </w:r>
      <w:r w:rsidR="003A2D55">
        <w:rPr>
          <w:sz w:val="24"/>
          <w:szCs w:val="24"/>
          <w:lang w:eastAsia="ru-RU" w:bidi="ar-SA"/>
        </w:rPr>
        <w:t xml:space="preserve"> у сумі 6,26 тис. грн.</w:t>
      </w:r>
      <w:r w:rsidRPr="00BC53DA">
        <w:rPr>
          <w:sz w:val="24"/>
          <w:szCs w:val="24"/>
          <w:lang w:eastAsia="ru-RU" w:bidi="ar-SA"/>
        </w:rPr>
        <w:t>, які передбачені у структу</w:t>
      </w:r>
      <w:r w:rsidRPr="00BC53DA">
        <w:rPr>
          <w:sz w:val="24"/>
          <w:szCs w:val="24"/>
          <w:lang w:eastAsia="ru-RU" w:bidi="ar-SA"/>
        </w:rPr>
        <w:softHyphen/>
        <w:t>рі тарифу на транспортування та постачання теплової  енергії.</w:t>
      </w:r>
    </w:p>
    <w:p w:rsidR="00691AD9" w:rsidRDefault="00691AD9" w:rsidP="00586E86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8D7CDD" w:rsidRDefault="008D7CDD" w:rsidP="00586E86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8D7CDD" w:rsidRDefault="008D7CDD" w:rsidP="00586E86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8D7CDD" w:rsidRDefault="008D7CDD" w:rsidP="00586E86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8D7CDD" w:rsidRPr="009122C8" w:rsidRDefault="008D7CDD" w:rsidP="00586E86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6A48C3" w:rsidRPr="0098754C" w:rsidRDefault="00586E86" w:rsidP="0098754C">
      <w:pPr>
        <w:pStyle w:val="Bodytext20"/>
        <w:tabs>
          <w:tab w:val="left" w:pos="1095"/>
        </w:tabs>
        <w:spacing w:line="341" w:lineRule="exact"/>
        <w:ind w:hanging="142"/>
        <w:jc w:val="center"/>
        <w:rPr>
          <w:b/>
          <w:sz w:val="24"/>
          <w:szCs w:val="24"/>
        </w:rPr>
      </w:pPr>
      <w:r w:rsidRPr="0098754C">
        <w:rPr>
          <w:b/>
          <w:sz w:val="24"/>
          <w:szCs w:val="24"/>
        </w:rPr>
        <w:t xml:space="preserve">Інформація щодо заходів попереднього періоду. </w:t>
      </w:r>
      <w:r w:rsidR="006A48C3" w:rsidRPr="0098754C">
        <w:rPr>
          <w:b/>
          <w:sz w:val="24"/>
          <w:szCs w:val="24"/>
        </w:rPr>
        <w:t>Обґрунтування інвестиційних витрат за їх складовими.</w:t>
      </w:r>
    </w:p>
    <w:p w:rsidR="006A48C3" w:rsidRPr="00BC53DA" w:rsidRDefault="006A48C3" w:rsidP="008D7CDD">
      <w:pPr>
        <w:pStyle w:val="Bodytext20"/>
        <w:tabs>
          <w:tab w:val="left" w:pos="1095"/>
        </w:tabs>
        <w:spacing w:line="341" w:lineRule="exact"/>
        <w:jc w:val="center"/>
        <w:rPr>
          <w:sz w:val="24"/>
          <w:szCs w:val="24"/>
        </w:rPr>
      </w:pPr>
    </w:p>
    <w:p w:rsidR="008D7CDD" w:rsidRDefault="006A48C3" w:rsidP="008D7CDD">
      <w:pPr>
        <w:pStyle w:val="Bodytext20"/>
        <w:tabs>
          <w:tab w:val="left" w:pos="284"/>
          <w:tab w:val="left" w:pos="426"/>
        </w:tabs>
        <w:jc w:val="both"/>
        <w:rPr>
          <w:sz w:val="24"/>
          <w:szCs w:val="24"/>
          <w:lang w:eastAsia="ru-RU" w:bidi="ar-SA"/>
        </w:rPr>
      </w:pPr>
      <w:r w:rsidRPr="00BC53DA">
        <w:rPr>
          <w:sz w:val="24"/>
          <w:szCs w:val="24"/>
        </w:rPr>
        <w:t xml:space="preserve">      </w:t>
      </w:r>
      <w:r w:rsidR="00586E86" w:rsidRPr="00586E86">
        <w:rPr>
          <w:sz w:val="24"/>
          <w:szCs w:val="24"/>
        </w:rPr>
        <w:t xml:space="preserve">       </w:t>
      </w:r>
      <w:r w:rsidR="0098754C">
        <w:rPr>
          <w:sz w:val="24"/>
          <w:szCs w:val="24"/>
        </w:rPr>
        <w:t xml:space="preserve"> </w:t>
      </w:r>
      <w:r w:rsidR="00586E86" w:rsidRPr="00586E86">
        <w:rPr>
          <w:sz w:val="24"/>
          <w:szCs w:val="24"/>
          <w:lang w:eastAsia="ru-RU" w:bidi="ar-SA"/>
        </w:rPr>
        <w:t>Відповідно розділу 2, п. 8 Порядку розроблення, затвердження, погодження, схвалення та виконання  інвестиційних  програм суб’єктів господарювання у сфері теплопостачання, ліцензування діяльності яких здійснює Національна комісія, що здійснює державне регулювання у сферах енергетики та комунальних послуг, затвердженого постановою від 31.08.2017 № 1059 (зі змінами), в межах своєї компетенції надаємо  інформацію,  що заход</w:t>
      </w:r>
      <w:r w:rsidR="008D7CDD">
        <w:rPr>
          <w:sz w:val="24"/>
          <w:szCs w:val="24"/>
          <w:lang w:eastAsia="ru-RU" w:bidi="ar-SA"/>
        </w:rPr>
        <w:t>и</w:t>
      </w:r>
      <w:r w:rsidR="00586E86" w:rsidRPr="00586E86">
        <w:rPr>
          <w:sz w:val="24"/>
          <w:szCs w:val="24"/>
          <w:lang w:eastAsia="ru-RU" w:bidi="ar-SA"/>
        </w:rPr>
        <w:t xml:space="preserve"> Інвестиційної про</w:t>
      </w:r>
      <w:r w:rsidR="008D7CDD">
        <w:rPr>
          <w:sz w:val="24"/>
          <w:szCs w:val="24"/>
          <w:lang w:eastAsia="ru-RU" w:bidi="ar-SA"/>
        </w:rPr>
        <w:t>грами К</w:t>
      </w:r>
      <w:proofErr w:type="spellStart"/>
      <w:r w:rsidR="008D7CDD">
        <w:rPr>
          <w:sz w:val="24"/>
          <w:szCs w:val="24"/>
          <w:lang w:eastAsia="ru-RU" w:bidi="ar-SA"/>
        </w:rPr>
        <w:t>П </w:t>
      </w:r>
      <w:r w:rsidR="00586E86" w:rsidRPr="00586E86">
        <w:rPr>
          <w:sz w:val="24"/>
          <w:szCs w:val="24"/>
          <w:lang w:eastAsia="ru-RU" w:bidi="ar-SA"/>
        </w:rPr>
        <w:t>«Коменергосер</w:t>
      </w:r>
      <w:proofErr w:type="spellEnd"/>
      <w:r w:rsidR="00586E86" w:rsidRPr="00586E86">
        <w:rPr>
          <w:sz w:val="24"/>
          <w:szCs w:val="24"/>
          <w:lang w:eastAsia="ru-RU" w:bidi="ar-SA"/>
        </w:rPr>
        <w:t>віс» на 2020 рік (планов</w:t>
      </w:r>
      <w:r w:rsidR="00586E86">
        <w:rPr>
          <w:sz w:val="24"/>
          <w:szCs w:val="24"/>
          <w:lang w:eastAsia="ru-RU" w:bidi="ar-SA"/>
        </w:rPr>
        <w:t>ани</w:t>
      </w:r>
      <w:r w:rsidR="00586E86" w:rsidRPr="00586E86">
        <w:rPr>
          <w:sz w:val="24"/>
          <w:szCs w:val="24"/>
          <w:lang w:eastAsia="ru-RU" w:bidi="ar-SA"/>
        </w:rPr>
        <w:t xml:space="preserve">й період з 01.01.2020 по 31.12.2020) </w:t>
      </w:r>
      <w:r w:rsidR="008D7CDD">
        <w:rPr>
          <w:sz w:val="24"/>
          <w:szCs w:val="24"/>
          <w:lang w:eastAsia="ru-RU" w:bidi="ar-SA"/>
        </w:rPr>
        <w:t>виконані в повному обсязі</w:t>
      </w:r>
      <w:r w:rsidR="00586E86" w:rsidRPr="00586E86">
        <w:rPr>
          <w:sz w:val="24"/>
          <w:szCs w:val="24"/>
          <w:lang w:eastAsia="ru-RU" w:bidi="ar-SA"/>
        </w:rPr>
        <w:t>.</w:t>
      </w:r>
      <w:r w:rsidR="008D7CDD">
        <w:rPr>
          <w:sz w:val="24"/>
          <w:szCs w:val="24"/>
          <w:lang w:eastAsia="ru-RU" w:bidi="ar-SA"/>
        </w:rPr>
        <w:t xml:space="preserve"> </w:t>
      </w:r>
      <w:r w:rsidR="008D7CDD" w:rsidRPr="008D7CDD">
        <w:rPr>
          <w:sz w:val="24"/>
          <w:szCs w:val="24"/>
          <w:lang w:eastAsia="ru-RU" w:bidi="ar-SA"/>
        </w:rPr>
        <w:t>Отже, відповідно до фактичного відпуску теплової енергії, підприємство КП «</w:t>
      </w:r>
      <w:proofErr w:type="spellStart"/>
      <w:r w:rsidR="008D7CDD" w:rsidRPr="008D7CDD">
        <w:rPr>
          <w:sz w:val="24"/>
          <w:szCs w:val="24"/>
          <w:lang w:eastAsia="ru-RU" w:bidi="ar-SA"/>
        </w:rPr>
        <w:t>Коменергосервіс</w:t>
      </w:r>
      <w:proofErr w:type="spellEnd"/>
      <w:r w:rsidR="008D7CDD" w:rsidRPr="008D7CDD">
        <w:rPr>
          <w:sz w:val="24"/>
          <w:szCs w:val="24"/>
          <w:lang w:eastAsia="ru-RU" w:bidi="ar-SA"/>
        </w:rPr>
        <w:t xml:space="preserve">» накопичені кошти на спец рахунку склали – 3517,79 тис. грн. без ПДВ. Освоєні кошти Інвестиційної програми у сумі 3511,53 тис. грн. складаються з коштів, що були отримані у плановому періоді на 2020 рік - амортизаційні відрахування у сумі 1105,74 тис. грн., залишкових коштів (не використані 2019 року) у сумі 841,78 тис. грн. та використані кошти минулих періодів, які були накопичені на спец рахунку – 1564,01 тис. грн. </w:t>
      </w:r>
    </w:p>
    <w:p w:rsidR="0098754C" w:rsidRPr="008D7CDD" w:rsidRDefault="0098754C" w:rsidP="008D7CDD">
      <w:pPr>
        <w:pStyle w:val="Bodytext20"/>
        <w:tabs>
          <w:tab w:val="left" w:pos="284"/>
          <w:tab w:val="left" w:pos="426"/>
        </w:tabs>
        <w:jc w:val="both"/>
        <w:rPr>
          <w:sz w:val="24"/>
          <w:szCs w:val="24"/>
          <w:lang w:eastAsia="ru-RU" w:bidi="ar-SA"/>
        </w:rPr>
      </w:pPr>
    </w:p>
    <w:p w:rsidR="00AA4808" w:rsidRDefault="0098754C" w:rsidP="0098754C">
      <w:pPr>
        <w:pStyle w:val="Bodytext20"/>
        <w:shd w:val="clear" w:color="auto" w:fill="auto"/>
        <w:tabs>
          <w:tab w:val="left" w:pos="1095"/>
        </w:tabs>
        <w:spacing w:line="341" w:lineRule="exact"/>
        <w:ind w:firstLine="0"/>
        <w:jc w:val="center"/>
        <w:rPr>
          <w:sz w:val="24"/>
          <w:szCs w:val="24"/>
        </w:rPr>
      </w:pPr>
      <w:r w:rsidRPr="0098754C">
        <w:rPr>
          <w:b/>
          <w:sz w:val="24"/>
          <w:szCs w:val="24"/>
        </w:rPr>
        <w:t>Інформація щодо</w:t>
      </w:r>
      <w:r>
        <w:rPr>
          <w:b/>
          <w:sz w:val="24"/>
          <w:szCs w:val="24"/>
        </w:rPr>
        <w:t xml:space="preserve"> проведення</w:t>
      </w:r>
      <w:r w:rsidRPr="0098754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98754C">
        <w:rPr>
          <w:b/>
          <w:sz w:val="24"/>
          <w:szCs w:val="24"/>
        </w:rPr>
        <w:t>ідкрит</w:t>
      </w:r>
      <w:r>
        <w:rPr>
          <w:b/>
          <w:sz w:val="24"/>
          <w:szCs w:val="24"/>
        </w:rPr>
        <w:t>ого</w:t>
      </w:r>
      <w:r w:rsidRPr="0098754C">
        <w:rPr>
          <w:b/>
          <w:sz w:val="24"/>
          <w:szCs w:val="24"/>
        </w:rPr>
        <w:t xml:space="preserve"> обговорення</w:t>
      </w:r>
    </w:p>
    <w:p w:rsidR="0098754C" w:rsidRPr="0098754C" w:rsidRDefault="0098754C" w:rsidP="0098754C">
      <w:pPr>
        <w:pStyle w:val="Bodytext20"/>
        <w:tabs>
          <w:tab w:val="left" w:pos="1095"/>
        </w:tabs>
        <w:spacing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8754C">
        <w:rPr>
          <w:sz w:val="24"/>
          <w:szCs w:val="24"/>
        </w:rPr>
        <w:t xml:space="preserve">Відкрите обговорення відбудеться </w:t>
      </w:r>
      <w:r w:rsidR="00695FB7">
        <w:rPr>
          <w:sz w:val="24"/>
          <w:szCs w:val="24"/>
        </w:rPr>
        <w:t>12</w:t>
      </w:r>
      <w:r w:rsidRPr="0098754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95FB7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.2021</w:t>
      </w:r>
      <w:r w:rsidRPr="0098754C">
        <w:rPr>
          <w:sz w:val="24"/>
          <w:szCs w:val="24"/>
        </w:rPr>
        <w:t xml:space="preserve"> о 10:00 за попередньою реєстрацією у програмі ZOOM</w:t>
      </w:r>
      <w:r>
        <w:rPr>
          <w:sz w:val="24"/>
          <w:szCs w:val="24"/>
        </w:rPr>
        <w:t> </w:t>
      </w:r>
      <w:r w:rsidRPr="0098754C">
        <w:rPr>
          <w:sz w:val="24"/>
          <w:szCs w:val="24"/>
        </w:rPr>
        <w:t>за</w:t>
      </w:r>
      <w:r>
        <w:rPr>
          <w:sz w:val="24"/>
          <w:szCs w:val="24"/>
        </w:rPr>
        <w:t> </w:t>
      </w:r>
      <w:r w:rsidRPr="0098754C">
        <w:rPr>
          <w:sz w:val="24"/>
          <w:szCs w:val="24"/>
        </w:rPr>
        <w:t>даним</w:t>
      </w:r>
      <w:r>
        <w:rPr>
          <w:sz w:val="24"/>
          <w:szCs w:val="24"/>
        </w:rPr>
        <w:t> </w:t>
      </w:r>
      <w:r w:rsidRPr="0098754C">
        <w:rPr>
          <w:sz w:val="24"/>
          <w:szCs w:val="24"/>
        </w:rPr>
        <w:t xml:space="preserve">посиланням: </w:t>
      </w:r>
      <w:r w:rsidR="000B45BC" w:rsidRPr="000B45BC">
        <w:rPr>
          <w:sz w:val="24"/>
          <w:szCs w:val="24"/>
        </w:rPr>
        <w:t>https://us04web.zoom.us/j/3812214107?pwd=OHBwSU14aXhUaWVuM256K2lzMkpLUT09</w:t>
      </w:r>
    </w:p>
    <w:p w:rsidR="0098754C" w:rsidRDefault="0098754C" w:rsidP="0098754C">
      <w:pPr>
        <w:pStyle w:val="Bodytext20"/>
        <w:tabs>
          <w:tab w:val="left" w:pos="1095"/>
        </w:tabs>
        <w:spacing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8754C">
        <w:rPr>
          <w:sz w:val="24"/>
          <w:szCs w:val="24"/>
        </w:rPr>
        <w:t>Пропозиції та зауваження до інвестиційної п</w:t>
      </w:r>
      <w:r>
        <w:rPr>
          <w:sz w:val="24"/>
          <w:szCs w:val="24"/>
        </w:rPr>
        <w:t>рограми просимо надсилати до К</w:t>
      </w:r>
      <w:proofErr w:type="spellStart"/>
      <w:r>
        <w:rPr>
          <w:sz w:val="24"/>
          <w:szCs w:val="24"/>
        </w:rPr>
        <w:t>П </w:t>
      </w:r>
      <w:r w:rsidRPr="0098754C">
        <w:rPr>
          <w:sz w:val="24"/>
          <w:szCs w:val="24"/>
        </w:rPr>
        <w:t>«Коменергосер</w:t>
      </w:r>
      <w:proofErr w:type="spellEnd"/>
      <w:r w:rsidRPr="0098754C">
        <w:rPr>
          <w:sz w:val="24"/>
          <w:szCs w:val="24"/>
        </w:rPr>
        <w:t xml:space="preserve">віс» за електронною адресою: </w:t>
      </w:r>
      <w:r w:rsidRPr="000B45BC">
        <w:rPr>
          <w:sz w:val="24"/>
          <w:szCs w:val="24"/>
        </w:rPr>
        <w:t>komenergo@i.ua</w:t>
      </w:r>
      <w:r w:rsidRPr="0098754C">
        <w:rPr>
          <w:sz w:val="24"/>
          <w:szCs w:val="24"/>
        </w:rPr>
        <w:t xml:space="preserve"> або поштою: 49081, Україна, Дніпропетровська область, м. Дніпро, вул. Артільна, буд. 6-Б, з позначкою в темі листа “Інвестиційна програма </w:t>
      </w:r>
      <w:r>
        <w:rPr>
          <w:sz w:val="24"/>
          <w:szCs w:val="24"/>
        </w:rPr>
        <w:t>КП «</w:t>
      </w:r>
      <w:proofErr w:type="spellStart"/>
      <w:r>
        <w:rPr>
          <w:sz w:val="24"/>
          <w:szCs w:val="24"/>
        </w:rPr>
        <w:t>Коменергосервіс</w:t>
      </w:r>
      <w:proofErr w:type="spellEnd"/>
      <w:r>
        <w:rPr>
          <w:sz w:val="24"/>
          <w:szCs w:val="24"/>
        </w:rPr>
        <w:t xml:space="preserve">» </w:t>
      </w:r>
      <w:r w:rsidRPr="0098754C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98754C">
        <w:rPr>
          <w:sz w:val="24"/>
          <w:szCs w:val="24"/>
        </w:rPr>
        <w:t xml:space="preserve"> рік” у період з </w:t>
      </w:r>
      <w:r w:rsidR="003A2D55">
        <w:rPr>
          <w:sz w:val="24"/>
          <w:szCs w:val="24"/>
          <w:lang w:val="ru-RU"/>
        </w:rPr>
        <w:t>01</w:t>
      </w:r>
      <w:r w:rsidR="003A2D55">
        <w:rPr>
          <w:sz w:val="24"/>
          <w:szCs w:val="24"/>
        </w:rPr>
        <w:t>.0</w:t>
      </w:r>
      <w:r w:rsidR="003A2D55">
        <w:rPr>
          <w:sz w:val="24"/>
          <w:szCs w:val="24"/>
          <w:lang w:val="ru-RU"/>
        </w:rPr>
        <w:t>3</w:t>
      </w:r>
      <w:r w:rsidRPr="0098754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8754C">
        <w:rPr>
          <w:sz w:val="24"/>
          <w:szCs w:val="24"/>
        </w:rPr>
        <w:t xml:space="preserve">р. до  </w:t>
      </w:r>
      <w:r w:rsidR="003A2D55">
        <w:rPr>
          <w:sz w:val="24"/>
          <w:szCs w:val="24"/>
          <w:lang w:val="ru-RU"/>
        </w:rPr>
        <w:t>12</w:t>
      </w:r>
      <w:r w:rsidRPr="0098754C">
        <w:rPr>
          <w:sz w:val="24"/>
          <w:szCs w:val="24"/>
        </w:rPr>
        <w:t>.0</w:t>
      </w:r>
      <w:r w:rsidR="003A2D55">
        <w:rPr>
          <w:sz w:val="24"/>
          <w:szCs w:val="24"/>
          <w:lang w:val="ru-RU"/>
        </w:rPr>
        <w:t>3</w:t>
      </w:r>
      <w:r w:rsidRPr="0098754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8754C">
        <w:rPr>
          <w:sz w:val="24"/>
          <w:szCs w:val="24"/>
        </w:rPr>
        <w:t>р.</w:t>
      </w:r>
    </w:p>
    <w:p w:rsidR="0098754C" w:rsidRPr="0098754C" w:rsidRDefault="0098754C" w:rsidP="0098754C">
      <w:pPr>
        <w:pStyle w:val="Bodytext20"/>
        <w:tabs>
          <w:tab w:val="left" w:pos="1095"/>
        </w:tabs>
        <w:spacing w:line="341" w:lineRule="exact"/>
        <w:jc w:val="both"/>
        <w:rPr>
          <w:sz w:val="24"/>
          <w:szCs w:val="24"/>
        </w:rPr>
      </w:pPr>
    </w:p>
    <w:p w:rsidR="0098754C" w:rsidRPr="002F4C37" w:rsidRDefault="003A2D55" w:rsidP="0098754C">
      <w:pPr>
        <w:pStyle w:val="Bodytext20"/>
        <w:shd w:val="clear" w:color="auto" w:fill="auto"/>
        <w:tabs>
          <w:tab w:val="left" w:pos="1095"/>
        </w:tabs>
        <w:spacing w:line="34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25</w:t>
      </w:r>
      <w:r w:rsidR="0098754C" w:rsidRPr="0098754C">
        <w:rPr>
          <w:sz w:val="24"/>
          <w:szCs w:val="24"/>
        </w:rPr>
        <w:t>.0</w:t>
      </w:r>
      <w:r w:rsidR="00691AD9">
        <w:rPr>
          <w:sz w:val="24"/>
          <w:szCs w:val="24"/>
        </w:rPr>
        <w:t>2</w:t>
      </w:r>
      <w:r w:rsidR="0098754C" w:rsidRPr="0098754C">
        <w:rPr>
          <w:sz w:val="24"/>
          <w:szCs w:val="24"/>
        </w:rPr>
        <w:t>.202</w:t>
      </w:r>
      <w:r w:rsidR="00691AD9">
        <w:rPr>
          <w:sz w:val="24"/>
          <w:szCs w:val="24"/>
        </w:rPr>
        <w:t>1</w:t>
      </w:r>
      <w:r w:rsidR="0098754C" w:rsidRPr="0098754C">
        <w:rPr>
          <w:sz w:val="24"/>
          <w:szCs w:val="24"/>
        </w:rPr>
        <w:t xml:space="preserve"> </w:t>
      </w:r>
      <w:proofErr w:type="gramStart"/>
      <w:r w:rsidR="0098754C" w:rsidRPr="0098754C">
        <w:rPr>
          <w:sz w:val="24"/>
          <w:szCs w:val="24"/>
        </w:rPr>
        <w:t>р</w:t>
      </w:r>
      <w:proofErr w:type="gramEnd"/>
      <w:r w:rsidR="0098754C" w:rsidRPr="0098754C">
        <w:rPr>
          <w:sz w:val="24"/>
          <w:szCs w:val="24"/>
        </w:rPr>
        <w:t>ік.</w:t>
      </w:r>
    </w:p>
    <w:sectPr w:rsidR="0098754C" w:rsidRPr="002F4C37" w:rsidSect="00F04B75">
      <w:headerReference w:type="default" r:id="rId8"/>
      <w:type w:val="continuous"/>
      <w:pgSz w:w="11909" w:h="16840"/>
      <w:pgMar w:top="426" w:right="441" w:bottom="14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F5" w:rsidRDefault="00513DF5">
      <w:r>
        <w:separator/>
      </w:r>
    </w:p>
  </w:endnote>
  <w:endnote w:type="continuationSeparator" w:id="0">
    <w:p w:rsidR="00513DF5" w:rsidRDefault="005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F5" w:rsidRDefault="00513DF5"/>
  </w:footnote>
  <w:footnote w:type="continuationSeparator" w:id="0">
    <w:p w:rsidR="00513DF5" w:rsidRDefault="00513D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78" w:rsidRDefault="009E48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09"/>
    <w:multiLevelType w:val="multilevel"/>
    <w:tmpl w:val="75A48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B589A"/>
    <w:multiLevelType w:val="hybridMultilevel"/>
    <w:tmpl w:val="8C1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A07"/>
    <w:multiLevelType w:val="hybridMultilevel"/>
    <w:tmpl w:val="31364BE6"/>
    <w:lvl w:ilvl="0" w:tplc="818C59E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2E17985"/>
    <w:multiLevelType w:val="multilevel"/>
    <w:tmpl w:val="79124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15B60"/>
    <w:multiLevelType w:val="hybridMultilevel"/>
    <w:tmpl w:val="95E266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83496"/>
    <w:multiLevelType w:val="hybridMultilevel"/>
    <w:tmpl w:val="6CA20668"/>
    <w:lvl w:ilvl="0" w:tplc="C5B4088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5701089B"/>
    <w:multiLevelType w:val="hybridMultilevel"/>
    <w:tmpl w:val="17987B60"/>
    <w:lvl w:ilvl="0" w:tplc="B436F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9D"/>
    <w:rsid w:val="0001054B"/>
    <w:rsid w:val="00015422"/>
    <w:rsid w:val="00041279"/>
    <w:rsid w:val="000814A5"/>
    <w:rsid w:val="000B45BC"/>
    <w:rsid w:val="000D571B"/>
    <w:rsid w:val="00161B9B"/>
    <w:rsid w:val="001C38EE"/>
    <w:rsid w:val="00236A57"/>
    <w:rsid w:val="00295386"/>
    <w:rsid w:val="002F4C37"/>
    <w:rsid w:val="00355353"/>
    <w:rsid w:val="003A2D55"/>
    <w:rsid w:val="003F0B0D"/>
    <w:rsid w:val="00431C68"/>
    <w:rsid w:val="004724E5"/>
    <w:rsid w:val="004B6990"/>
    <w:rsid w:val="00507FA3"/>
    <w:rsid w:val="00513DF5"/>
    <w:rsid w:val="00575E85"/>
    <w:rsid w:val="00586E86"/>
    <w:rsid w:val="00592A1A"/>
    <w:rsid w:val="005B109D"/>
    <w:rsid w:val="005B46FD"/>
    <w:rsid w:val="00674DE1"/>
    <w:rsid w:val="00691AD9"/>
    <w:rsid w:val="00695FB7"/>
    <w:rsid w:val="006A48C3"/>
    <w:rsid w:val="006B2E40"/>
    <w:rsid w:val="006E3A0E"/>
    <w:rsid w:val="00725B61"/>
    <w:rsid w:val="00733952"/>
    <w:rsid w:val="00742886"/>
    <w:rsid w:val="007B0CD8"/>
    <w:rsid w:val="007F2CA7"/>
    <w:rsid w:val="008207F0"/>
    <w:rsid w:val="008B1328"/>
    <w:rsid w:val="008B67AC"/>
    <w:rsid w:val="008D11BF"/>
    <w:rsid w:val="008D7CDD"/>
    <w:rsid w:val="009122C8"/>
    <w:rsid w:val="00912F63"/>
    <w:rsid w:val="00914AA7"/>
    <w:rsid w:val="00984A69"/>
    <w:rsid w:val="0098754C"/>
    <w:rsid w:val="009E4878"/>
    <w:rsid w:val="00A319CB"/>
    <w:rsid w:val="00A3431E"/>
    <w:rsid w:val="00A544A7"/>
    <w:rsid w:val="00AA4808"/>
    <w:rsid w:val="00AB5353"/>
    <w:rsid w:val="00AB7407"/>
    <w:rsid w:val="00AC1E90"/>
    <w:rsid w:val="00AC2A70"/>
    <w:rsid w:val="00AD281C"/>
    <w:rsid w:val="00B7231B"/>
    <w:rsid w:val="00B8667B"/>
    <w:rsid w:val="00BC53DA"/>
    <w:rsid w:val="00BE063B"/>
    <w:rsid w:val="00BF08BB"/>
    <w:rsid w:val="00C55512"/>
    <w:rsid w:val="00C71EC0"/>
    <w:rsid w:val="00C7315A"/>
    <w:rsid w:val="00D47DEA"/>
    <w:rsid w:val="00DD4342"/>
    <w:rsid w:val="00E101A0"/>
    <w:rsid w:val="00E22AE0"/>
    <w:rsid w:val="00E612F5"/>
    <w:rsid w:val="00E86C47"/>
    <w:rsid w:val="00EB323A"/>
    <w:rsid w:val="00EB425E"/>
    <w:rsid w:val="00F04B75"/>
    <w:rsid w:val="00F1481E"/>
    <w:rsid w:val="00F152AC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15ptBold">
    <w:name w:val="Body text (4) + 11;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48ptBold">
    <w:name w:val="Body text (4) + 8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45ptNotItalic">
    <w:name w:val="Body text (5) + 4;5 pt;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0">
    <w:name w:val="Body text (10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1010ptNotItalic">
    <w:name w:val="Body text (10) + 10 pt;Not Italic"/>
    <w:basedOn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1">
    <w:name w:val="Body text (11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NotItalic0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885ptNotBold">
    <w:name w:val="Body text (8) + 8;5 pt;Not Bold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96ptNotItalic">
    <w:name w:val="Body text (9) + 6 pt;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9Bold">
    <w:name w:val="Body text (9) + Bold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2">
    <w:name w:val="Body text (6)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Bodytext110">
    <w:name w:val="Body text (11)_"/>
    <w:basedOn w:val="a0"/>
    <w:link w:val="Bodytext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112pt">
    <w:name w:val="Body text (11) + 12 pt"/>
    <w:basedOn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85pt">
    <w:name w:val="Body text (6) + 8;5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100">
    <w:name w:val="Body text (10)_"/>
    <w:basedOn w:val="a0"/>
    <w:link w:val="Bodytext10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1010ptNotItalic0">
    <w:name w:val="Body text (10) + 10 pt;Not Italic"/>
    <w:basedOn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10LucidaSansUnicode105ptNotBoldNotItalic">
    <w:name w:val="Body text (10) + Lucida Sans Unicode;10;5 pt;Not Bold;Not Italic"/>
    <w:basedOn w:val="Bodytext1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Spacing3pt">
    <w:name w:val="Body text (13) + Spacing 3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5">
    <w:name w:val="Body text (15)_"/>
    <w:basedOn w:val="a0"/>
    <w:link w:val="Bodytext150"/>
    <w:rPr>
      <w:rFonts w:ascii="Verdana" w:eastAsia="Verdana" w:hAnsi="Verdana" w:cs="Verdana"/>
      <w:b w:val="0"/>
      <w:bCs w:val="0"/>
      <w:i/>
      <w:iCs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101">
    <w:name w:val="Body text (10)"/>
    <w:basedOn w:val="a"/>
    <w:link w:val="Bodytext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111">
    <w:name w:val="Body text (11)"/>
    <w:basedOn w:val="a"/>
    <w:link w:val="Bodytext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78" w:lineRule="exact"/>
      <w:ind w:firstLine="3520"/>
    </w:pPr>
    <w:rPr>
      <w:rFonts w:ascii="Times New Roman" w:eastAsia="Times New Roman" w:hAnsi="Times New Roman" w:cs="Times New Roman"/>
      <w:i/>
      <w:i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i/>
      <w:iCs/>
    </w:rPr>
  </w:style>
  <w:style w:type="paragraph" w:styleId="a4">
    <w:name w:val="Normal (Web)"/>
    <w:basedOn w:val="a"/>
    <w:uiPriority w:val="99"/>
    <w:semiHidden/>
    <w:unhideWhenUsed/>
    <w:rsid w:val="00161B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161B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9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7F0"/>
    <w:rPr>
      <w:color w:val="000000"/>
    </w:rPr>
  </w:style>
  <w:style w:type="paragraph" w:styleId="aa">
    <w:name w:val="footer"/>
    <w:basedOn w:val="a"/>
    <w:link w:val="ab"/>
    <w:uiPriority w:val="99"/>
    <w:unhideWhenUsed/>
    <w:rsid w:val="00820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7F0"/>
    <w:rPr>
      <w:color w:val="000000"/>
    </w:rPr>
  </w:style>
  <w:style w:type="character" w:customStyle="1" w:styleId="Bodytext45">
    <w:name w:val="Body text (45)_"/>
    <w:basedOn w:val="a0"/>
    <w:link w:val="Bodytext450"/>
    <w:rsid w:val="00AC1E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50">
    <w:name w:val="Body text (45)"/>
    <w:basedOn w:val="a"/>
    <w:link w:val="Bodytext45"/>
    <w:rsid w:val="00AC1E9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c">
    <w:name w:val="No Spacing"/>
    <w:uiPriority w:val="1"/>
    <w:qFormat/>
    <w:rsid w:val="00AC1E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15ptBold">
    <w:name w:val="Body text (4) + 11;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48ptBold">
    <w:name w:val="Body text (4) + 8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45ptNotItalic">
    <w:name w:val="Body text (5) + 4;5 pt;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0">
    <w:name w:val="Body text (10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1010ptNotItalic">
    <w:name w:val="Body text (10) + 10 pt;Not Italic"/>
    <w:basedOn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1">
    <w:name w:val="Body text (11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NotItalic0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885ptNotBold">
    <w:name w:val="Body text (8) + 8;5 pt;Not Bold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96ptNotItalic">
    <w:name w:val="Body text (9) + 6 pt;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9Bold">
    <w:name w:val="Body text (9) + Bold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2">
    <w:name w:val="Body text (6)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Bodytext110">
    <w:name w:val="Body text (11)_"/>
    <w:basedOn w:val="a0"/>
    <w:link w:val="Bodytext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112pt">
    <w:name w:val="Body text (11) + 12 pt"/>
    <w:basedOn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85pt">
    <w:name w:val="Body text (6) + 8;5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100">
    <w:name w:val="Body text (10)_"/>
    <w:basedOn w:val="a0"/>
    <w:link w:val="Bodytext10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1010ptNotItalic0">
    <w:name w:val="Body text (10) + 10 pt;Not Italic"/>
    <w:basedOn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10LucidaSansUnicode105ptNotBoldNotItalic">
    <w:name w:val="Body text (10) + Lucida Sans Unicode;10;5 pt;Not Bold;Not Italic"/>
    <w:basedOn w:val="Bodytext1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Spacing3pt">
    <w:name w:val="Body text (13) + Spacing 3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5">
    <w:name w:val="Body text (15)_"/>
    <w:basedOn w:val="a0"/>
    <w:link w:val="Bodytext150"/>
    <w:rPr>
      <w:rFonts w:ascii="Verdana" w:eastAsia="Verdana" w:hAnsi="Verdana" w:cs="Verdana"/>
      <w:b w:val="0"/>
      <w:bCs w:val="0"/>
      <w:i/>
      <w:iCs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101">
    <w:name w:val="Body text (10)"/>
    <w:basedOn w:val="a"/>
    <w:link w:val="Bodytext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111">
    <w:name w:val="Body text (11)"/>
    <w:basedOn w:val="a"/>
    <w:link w:val="Bodytext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78" w:lineRule="exact"/>
      <w:ind w:firstLine="3520"/>
    </w:pPr>
    <w:rPr>
      <w:rFonts w:ascii="Times New Roman" w:eastAsia="Times New Roman" w:hAnsi="Times New Roman" w:cs="Times New Roman"/>
      <w:i/>
      <w:i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i/>
      <w:iCs/>
    </w:rPr>
  </w:style>
  <w:style w:type="paragraph" w:styleId="a4">
    <w:name w:val="Normal (Web)"/>
    <w:basedOn w:val="a"/>
    <w:uiPriority w:val="99"/>
    <w:semiHidden/>
    <w:unhideWhenUsed/>
    <w:rsid w:val="00161B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161B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9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7F0"/>
    <w:rPr>
      <w:color w:val="000000"/>
    </w:rPr>
  </w:style>
  <w:style w:type="paragraph" w:styleId="aa">
    <w:name w:val="footer"/>
    <w:basedOn w:val="a"/>
    <w:link w:val="ab"/>
    <w:uiPriority w:val="99"/>
    <w:unhideWhenUsed/>
    <w:rsid w:val="00820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7F0"/>
    <w:rPr>
      <w:color w:val="000000"/>
    </w:rPr>
  </w:style>
  <w:style w:type="character" w:customStyle="1" w:styleId="Bodytext45">
    <w:name w:val="Body text (45)_"/>
    <w:basedOn w:val="a0"/>
    <w:link w:val="Bodytext450"/>
    <w:rsid w:val="00AC1E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50">
    <w:name w:val="Body text (45)"/>
    <w:basedOn w:val="a"/>
    <w:link w:val="Bodytext45"/>
    <w:rsid w:val="00AC1E9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c">
    <w:name w:val="No Spacing"/>
    <w:uiPriority w:val="1"/>
    <w:qFormat/>
    <w:rsid w:val="00AC1E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C. Ищук</dc:creator>
  <cp:lastModifiedBy>Антонина C. Ищук</cp:lastModifiedBy>
  <cp:revision>6</cp:revision>
  <cp:lastPrinted>2020-09-15T08:16:00Z</cp:lastPrinted>
  <dcterms:created xsi:type="dcterms:W3CDTF">2021-02-24T07:07:00Z</dcterms:created>
  <dcterms:modified xsi:type="dcterms:W3CDTF">2021-02-25T07:01:00Z</dcterms:modified>
</cp:coreProperties>
</file>