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B9C88" w14:textId="37FAD3C4" w:rsidR="00D667A0" w:rsidRPr="00D667A0" w:rsidRDefault="00B910BD" w:rsidP="00F041B5">
      <w:pPr>
        <w:tabs>
          <w:tab w:val="left" w:pos="3336"/>
          <w:tab w:val="left" w:pos="5254"/>
        </w:tabs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667A0" w:rsidRPr="00D66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ПОВІДОМЛЕННЯ</w:t>
      </w:r>
    </w:p>
    <w:p w14:paraId="56910C8F" w14:textId="5997DDF4" w:rsidR="00D667A0" w:rsidRPr="00D667A0" w:rsidRDefault="00D667A0" w:rsidP="005928CD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667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тариф</w:t>
      </w:r>
      <w:r w:rsidR="00976C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D667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теплову енергію, її виробництво, транспортування та постачання, на послугу з пост</w:t>
      </w:r>
      <w:r w:rsidR="00055E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ачання теплової енергії для всі</w:t>
      </w:r>
      <w:r w:rsidRPr="00D667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 категорій споживачів  КП «Коменергосервіс».</w:t>
      </w:r>
    </w:p>
    <w:p w14:paraId="3BD85439" w14:textId="77777777" w:rsidR="00317F52" w:rsidRDefault="00D667A0" w:rsidP="00317F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D667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вимог Порядку інформування споживачів про намір зміни цін/тарифів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України від 05.06.2018 № 130</w:t>
      </w:r>
      <w:r w:rsidR="006146FD" w:rsidRPr="00614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4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Закону України «Про 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29.07.2022</w:t>
      </w:r>
      <w:r w:rsidR="006146FD" w:rsidRPr="00614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4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2479-</w:t>
      </w:r>
      <w:r w:rsidR="006146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DB0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667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«Коменергосервіс» </w:t>
      </w:r>
      <w:r w:rsidRPr="006604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інформує про наміри </w:t>
      </w:r>
      <w:r w:rsidR="00E35939" w:rsidRPr="006604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не змінювати діючі</w:t>
      </w:r>
      <w:r w:rsidRPr="006604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тариф</w:t>
      </w:r>
      <w:r w:rsidR="00E35939" w:rsidRPr="006604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и</w:t>
      </w:r>
      <w:r w:rsidRPr="006604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на теплову енергію, її виробництво, транспортування та постачання для </w:t>
      </w:r>
      <w:r w:rsidR="00DB77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населення,релігійних організацій та інших </w:t>
      </w:r>
      <w:r w:rsidRPr="006604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споживачів на новий опалювальний період 202</w:t>
      </w:r>
      <w:r w:rsidR="00DB77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3</w:t>
      </w:r>
      <w:r w:rsidRPr="006604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/202</w:t>
      </w:r>
      <w:r w:rsidR="00DB77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5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залишити їх </w:t>
      </w:r>
      <w:r w:rsidRPr="00D667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розмірі  та за структурою тарифів встановлених рішенням виконавчого комітету  Дніпровської міської ради від  </w:t>
      </w:r>
      <w:r w:rsidR="00DB7766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Pr="00D667A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B7766">
        <w:rPr>
          <w:rFonts w:ascii="Times New Roman" w:eastAsia="Calibri" w:hAnsi="Times New Roman" w:cs="Times New Roman"/>
          <w:sz w:val="28"/>
          <w:szCs w:val="28"/>
          <w:lang w:val="uk-UA"/>
        </w:rPr>
        <w:t>09</w:t>
      </w:r>
      <w:r w:rsidRPr="00D667A0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B7766">
        <w:rPr>
          <w:rFonts w:ascii="Times New Roman" w:eastAsia="Calibri" w:hAnsi="Times New Roman" w:cs="Times New Roman"/>
          <w:sz w:val="28"/>
          <w:szCs w:val="28"/>
          <w:lang w:val="uk-UA"/>
        </w:rPr>
        <w:t>2 року № 803</w:t>
      </w:r>
      <w:r w:rsidR="006604F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B77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B7766" w:rsidRPr="001E355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Тарифи для категорії споживачів «бюджетні </w:t>
      </w:r>
      <w:r w:rsidR="002B7359" w:rsidRPr="001E355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у</w:t>
      </w:r>
      <w:r w:rsidR="00DB7766" w:rsidRPr="001E355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станови</w:t>
      </w:r>
      <w:r w:rsidR="002B7359" w:rsidRPr="001E355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» підприємство має намір зменшити внасл</w:t>
      </w:r>
      <w:r w:rsidR="00C04190" w:rsidRPr="001E355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ідок нижчої середньої ціни закупівлі</w:t>
      </w:r>
      <w:r w:rsidR="002B7359" w:rsidRPr="001E355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природного газу у порівняні</w:t>
      </w:r>
      <w:r w:rsidR="00C04190" w:rsidRPr="001E355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з</w:t>
      </w:r>
      <w:r w:rsidR="002B7359" w:rsidRPr="001E355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цін</w:t>
      </w:r>
      <w:r w:rsidR="00C04190" w:rsidRPr="001E355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ою</w:t>
      </w:r>
      <w:r w:rsidR="002B7359" w:rsidRPr="001E355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, враховано</w:t>
      </w:r>
      <w:r w:rsidR="00C04190" w:rsidRPr="001E355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ю</w:t>
      </w:r>
      <w:r w:rsidR="002B7359" w:rsidRPr="001E355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в </w:t>
      </w:r>
      <w:r w:rsidR="002B7359" w:rsidRPr="00317F5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попередньому тарифі.</w:t>
      </w:r>
      <w:r w:rsidR="00317F5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215266B3" w14:textId="5EA00478" w:rsidR="00484AF6" w:rsidRPr="00317F52" w:rsidRDefault="003C09DB" w:rsidP="00317F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7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35939" w:rsidRPr="00317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 </w:t>
      </w:r>
      <w:r w:rsidR="009F4941" w:rsidRPr="00317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E35939" w:rsidRPr="00317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</w:t>
      </w:r>
      <w:r w:rsidR="00DE3973" w:rsidRPr="00317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затвердженого Постановою Кабінету Міністрів України від 01.062011 №869 «Про забезпечення єдиного підходу до формування тарифів на комунальні послуги» (зі змінами) </w:t>
      </w:r>
      <w:r w:rsidR="001E3552" w:rsidRPr="00317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 пропонує встановити</w:t>
      </w:r>
      <w:r w:rsidR="00DE3973" w:rsidRPr="00317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термін дії тарифів</w:t>
      </w:r>
      <w:r w:rsidR="003D223A" w:rsidRPr="00317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01</w:t>
      </w:r>
      <w:r w:rsidR="00FE4713" w:rsidRPr="00317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.10.2023р. до 30.09.2024</w:t>
      </w:r>
      <w:r w:rsidR="00484AF6" w:rsidRPr="00317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</w:t>
      </w:r>
    </w:p>
    <w:p w14:paraId="74B54D1A" w14:textId="77777777" w:rsidR="00484AF6" w:rsidRPr="00484AF6" w:rsidRDefault="00484AF6" w:rsidP="00484AF6">
      <w:pPr>
        <w:spacing w:after="0"/>
        <w:ind w:firstLine="708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  <w:r w:rsidRPr="00484AF6">
        <w:rPr>
          <w:rFonts w:ascii="Times New Roman" w:eastAsia="Calibri" w:hAnsi="Times New Roman" w:cs="Times New Roman"/>
          <w:sz w:val="28"/>
          <w:szCs w:val="28"/>
          <w:lang w:val="uk-UA"/>
        </w:rPr>
        <w:t>ТА</w:t>
      </w:r>
      <w:r w:rsidRPr="00484AF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РИФИ</w:t>
      </w:r>
    </w:p>
    <w:p w14:paraId="6A5BDD4C" w14:textId="77777777" w:rsidR="00484AF6" w:rsidRPr="00484AF6" w:rsidRDefault="00484AF6" w:rsidP="00484AF6">
      <w:pPr>
        <w:spacing w:after="0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  <w:r w:rsidRPr="00484AF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на теплову енергію, її виробництво, транспортування, постачання та послуги </w:t>
      </w:r>
    </w:p>
    <w:p w14:paraId="61459A61" w14:textId="40F75680" w:rsidR="00484AF6" w:rsidRDefault="00484AF6" w:rsidP="00484AF6">
      <w:pPr>
        <w:spacing w:after="0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  <w:r w:rsidRPr="00484AF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з постачання теплової енергії, встановлені </w:t>
      </w:r>
      <w:r w:rsidRPr="00484AF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br/>
        <w:t xml:space="preserve">Комунальному підприємству «Коменергосервіс» </w:t>
      </w:r>
    </w:p>
    <w:p w14:paraId="6BBE527A" w14:textId="77777777" w:rsidR="00317F52" w:rsidRDefault="00317F52" w:rsidP="00484AF6">
      <w:pPr>
        <w:spacing w:after="0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10"/>
        <w:gridCol w:w="1824"/>
        <w:gridCol w:w="1541"/>
        <w:gridCol w:w="1411"/>
        <w:gridCol w:w="1485"/>
      </w:tblGrid>
      <w:tr w:rsidR="00484AF6" w:rsidRPr="00954EC3" w14:paraId="362F1FBD" w14:textId="77777777" w:rsidTr="00484AF6"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0B16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Вид ліцензійної діяльності</w:t>
            </w:r>
          </w:p>
        </w:tc>
        <w:tc>
          <w:tcPr>
            <w:tcW w:w="3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09C9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Тариф, грн за 1 Гкал (без ПДВ)</w:t>
            </w:r>
          </w:p>
        </w:tc>
      </w:tr>
      <w:tr w:rsidR="00484AF6" w:rsidRPr="00954EC3" w14:paraId="056BF483" w14:textId="77777777" w:rsidTr="00447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6695" w14:textId="77777777" w:rsidR="00484AF6" w:rsidRPr="00954EC3" w:rsidRDefault="00484AF6" w:rsidP="009C46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4291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5F62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релігійні організації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20F9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B95C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інші споживачі</w:t>
            </w:r>
          </w:p>
        </w:tc>
      </w:tr>
      <w:tr w:rsidR="00484AF6" w:rsidRPr="00954EC3" w14:paraId="536F9105" w14:textId="77777777" w:rsidTr="004475B1">
        <w:trPr>
          <w:trHeight w:val="332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0342" w14:textId="77777777" w:rsidR="00484AF6" w:rsidRPr="00954EC3" w:rsidRDefault="00484AF6" w:rsidP="009C46E3">
            <w:pPr>
              <w:ind w:right="-136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Тариф на теплову енергію, у т. ч.: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C142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578,73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E959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525,81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FC83" w14:textId="77777777" w:rsidR="00484AF6" w:rsidRPr="00954EC3" w:rsidRDefault="00C04190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1697,87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E6C3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180,99</w:t>
            </w:r>
          </w:p>
        </w:tc>
      </w:tr>
      <w:tr w:rsidR="00484AF6" w:rsidRPr="00954EC3" w14:paraId="2E2EB141" w14:textId="77777777" w:rsidTr="004475B1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3FE9" w14:textId="77777777" w:rsidR="00484AF6" w:rsidRPr="00954EC3" w:rsidRDefault="00484AF6" w:rsidP="009C46E3">
            <w:pPr>
              <w:rPr>
                <w:sz w:val="28"/>
                <w:szCs w:val="28"/>
                <w:lang w:val="uk-UA"/>
              </w:rPr>
            </w:pPr>
            <w:r w:rsidRPr="00954EC3">
              <w:rPr>
                <w:spacing w:val="4"/>
                <w:sz w:val="28"/>
                <w:szCs w:val="28"/>
                <w:lang w:val="uk-UA"/>
              </w:rPr>
              <w:t xml:space="preserve">виробництво теплової енергії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B859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023,23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D4A0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966,83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AAA2" w14:textId="77777777" w:rsidR="00484AF6" w:rsidRPr="00954EC3" w:rsidRDefault="00484AF6" w:rsidP="004A571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A5718">
              <w:rPr>
                <w:sz w:val="28"/>
                <w:szCs w:val="28"/>
              </w:rPr>
              <w:t> </w:t>
            </w:r>
            <w:r w:rsidR="004A5718">
              <w:rPr>
                <w:sz w:val="28"/>
                <w:szCs w:val="28"/>
                <w:lang w:val="uk-UA"/>
              </w:rPr>
              <w:t>119,25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F5A5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518,27</w:t>
            </w:r>
          </w:p>
        </w:tc>
      </w:tr>
      <w:tr w:rsidR="00484AF6" w:rsidRPr="00954EC3" w14:paraId="65F74A78" w14:textId="77777777" w:rsidTr="004475B1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DD2F" w14:textId="77777777" w:rsidR="00484AF6" w:rsidRPr="00954EC3" w:rsidRDefault="00484AF6" w:rsidP="009C46E3">
            <w:pPr>
              <w:rPr>
                <w:spacing w:val="4"/>
                <w:sz w:val="28"/>
                <w:szCs w:val="28"/>
                <w:lang w:val="uk-UA"/>
              </w:rPr>
            </w:pPr>
            <w:r w:rsidRPr="00954EC3">
              <w:rPr>
                <w:spacing w:val="4"/>
                <w:sz w:val="28"/>
                <w:szCs w:val="28"/>
                <w:lang w:val="uk-UA"/>
              </w:rPr>
              <w:t>транспортування теплової енергії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345C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532,14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7090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535,62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EE33" w14:textId="77777777" w:rsidR="00484AF6" w:rsidRPr="00954EC3" w:rsidRDefault="004A5718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555,26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E29C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639,36</w:t>
            </w:r>
          </w:p>
        </w:tc>
      </w:tr>
      <w:tr w:rsidR="00484AF6" w:rsidRPr="00954EC3" w14:paraId="74D72457" w14:textId="77777777" w:rsidTr="004475B1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C897" w14:textId="77777777" w:rsidR="00484AF6" w:rsidRPr="00954EC3" w:rsidRDefault="00484AF6" w:rsidP="009C46E3">
            <w:pPr>
              <w:rPr>
                <w:spacing w:val="4"/>
                <w:sz w:val="28"/>
                <w:szCs w:val="28"/>
                <w:lang w:val="uk-UA"/>
              </w:rPr>
            </w:pPr>
            <w:r w:rsidRPr="00954EC3">
              <w:rPr>
                <w:spacing w:val="4"/>
                <w:sz w:val="28"/>
                <w:szCs w:val="28"/>
                <w:lang w:val="uk-UA"/>
              </w:rPr>
              <w:t>постачання теплової енергії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3161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23,36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3EFE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23,36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4735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23,36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60D2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23,36</w:t>
            </w:r>
          </w:p>
        </w:tc>
      </w:tr>
      <w:tr w:rsidR="00484AF6" w:rsidRPr="00954EC3" w14:paraId="1EC46A66" w14:textId="77777777" w:rsidTr="00484AF6"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0574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BD02A0D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Вид комунальн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54EC3">
              <w:rPr>
                <w:sz w:val="28"/>
                <w:szCs w:val="28"/>
                <w:lang w:val="uk-UA"/>
              </w:rPr>
              <w:t xml:space="preserve"> послуг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3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18C1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Тариф (з ПДВ)</w:t>
            </w:r>
          </w:p>
        </w:tc>
      </w:tr>
      <w:tr w:rsidR="00484AF6" w:rsidRPr="00954EC3" w14:paraId="36F5ACC3" w14:textId="77777777" w:rsidTr="00447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8D10" w14:textId="77777777" w:rsidR="00484AF6" w:rsidRPr="00954EC3" w:rsidRDefault="00484AF6" w:rsidP="009C46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9FFD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8C71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релігійні організації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BB98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8950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 w:rsidRPr="00954EC3">
              <w:rPr>
                <w:sz w:val="28"/>
                <w:szCs w:val="28"/>
                <w:lang w:val="uk-UA"/>
              </w:rPr>
              <w:t>інші споживачі</w:t>
            </w:r>
          </w:p>
        </w:tc>
      </w:tr>
      <w:tr w:rsidR="00484AF6" w:rsidRPr="00954EC3" w14:paraId="58BAD48E" w14:textId="77777777" w:rsidTr="004475B1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817F" w14:textId="77777777" w:rsidR="00484AF6" w:rsidRPr="00954EC3" w:rsidRDefault="00484AF6" w:rsidP="009C46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п</w:t>
            </w:r>
            <w:r w:rsidRPr="00954EC3">
              <w:rPr>
                <w:sz w:val="28"/>
                <w:szCs w:val="28"/>
                <w:lang w:val="uk-UA"/>
              </w:rPr>
              <w:t>остачання теплової енергії, грн за 1 Гкал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91A6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894,48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3CBD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830,97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D150" w14:textId="77777777" w:rsidR="00484AF6" w:rsidRPr="00954EC3" w:rsidRDefault="004A5718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2037,44</w:t>
            </w:r>
            <w:r w:rsidR="00D00CB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F8382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BBCF" w14:textId="77777777" w:rsidR="00484AF6" w:rsidRPr="00954EC3" w:rsidRDefault="00484AF6" w:rsidP="009C46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617,19</w:t>
            </w:r>
          </w:p>
        </w:tc>
      </w:tr>
    </w:tbl>
    <w:p w14:paraId="5E6B4093" w14:textId="77777777" w:rsidR="00E60003" w:rsidRDefault="00E60003" w:rsidP="00484AF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01B136" w14:textId="31C14470" w:rsidR="00484AF6" w:rsidRPr="00484AF6" w:rsidRDefault="00484AF6" w:rsidP="00484AF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4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СТРУКТУРА </w:t>
      </w:r>
    </w:p>
    <w:p w14:paraId="6BF8536F" w14:textId="27F1283D" w:rsidR="00484AF6" w:rsidRDefault="00484AF6" w:rsidP="00484AF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4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тарифів на теплову енергію, її виробництво, транспортування, постачання та послуги з постачання теплової енергії, встановлених </w:t>
      </w:r>
      <w:r w:rsidRPr="00484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484AF6">
        <w:rPr>
          <w:rFonts w:ascii="Times New Roman" w:eastAsia="Times New Roman" w:hAnsi="Times New Roman" w:cs="Times New Roman"/>
          <w:kern w:val="18"/>
          <w:sz w:val="28"/>
          <w:szCs w:val="28"/>
          <w:lang w:val="uk-UA" w:eastAsia="ru-RU"/>
        </w:rPr>
        <w:t>Комунальному підприємству</w:t>
      </w:r>
      <w:r w:rsidRPr="00484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"Коменергосервіс"</w:t>
      </w:r>
    </w:p>
    <w:p w14:paraId="69A161F5" w14:textId="77777777" w:rsidR="004475B1" w:rsidRPr="00484AF6" w:rsidRDefault="004475B1" w:rsidP="00484AF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072"/>
        <w:gridCol w:w="1559"/>
        <w:gridCol w:w="1560"/>
        <w:gridCol w:w="1558"/>
        <w:gridCol w:w="2092"/>
      </w:tblGrid>
      <w:tr w:rsidR="00484AF6" w:rsidRPr="00484AF6" w14:paraId="4A9AEBE9" w14:textId="77777777" w:rsidTr="00255141">
        <w:trPr>
          <w:trHeight w:val="960"/>
        </w:trPr>
        <w:tc>
          <w:tcPr>
            <w:tcW w:w="381" w:type="pct"/>
            <w:vAlign w:val="center"/>
            <w:hideMark/>
          </w:tcPr>
          <w:p w14:paraId="6128C945" w14:textId="77777777"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п/п</w:t>
            </w:r>
          </w:p>
        </w:tc>
        <w:tc>
          <w:tcPr>
            <w:tcW w:w="1082" w:type="pct"/>
            <w:vAlign w:val="center"/>
            <w:hideMark/>
          </w:tcPr>
          <w:p w14:paraId="74BE5466" w14:textId="77777777"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814" w:type="pct"/>
            <w:vAlign w:val="center"/>
            <w:hideMark/>
          </w:tcPr>
          <w:p w14:paraId="44B8C251" w14:textId="77777777"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Для потреб населення, тис. </w:t>
            </w:r>
            <w:r w:rsidRPr="00484A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грн, без ПДВ</w:t>
            </w:r>
          </w:p>
        </w:tc>
        <w:tc>
          <w:tcPr>
            <w:tcW w:w="815" w:type="pct"/>
            <w:hideMark/>
          </w:tcPr>
          <w:p w14:paraId="7F03819A" w14:textId="77777777"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Для потреб релігійних організацій, тис. </w:t>
            </w:r>
            <w:r w:rsidRPr="00484A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грн, </w:t>
            </w:r>
            <w:r w:rsidRPr="00484A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без ПДВ</w:t>
            </w:r>
          </w:p>
        </w:tc>
        <w:tc>
          <w:tcPr>
            <w:tcW w:w="814" w:type="pct"/>
            <w:vAlign w:val="center"/>
            <w:hideMark/>
          </w:tcPr>
          <w:p w14:paraId="448FEB87" w14:textId="77777777"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Для потреб бюджетних установ, тис. </w:t>
            </w:r>
            <w:r w:rsidRPr="00484A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грн,</w:t>
            </w:r>
            <w:r w:rsidRPr="00484A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без ПДВ</w:t>
            </w:r>
          </w:p>
        </w:tc>
        <w:tc>
          <w:tcPr>
            <w:tcW w:w="1093" w:type="pct"/>
            <w:vAlign w:val="center"/>
            <w:hideMark/>
          </w:tcPr>
          <w:p w14:paraId="604B7A2D" w14:textId="77777777"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Для потреб інших споживачів, тис. </w:t>
            </w:r>
            <w:r w:rsidRPr="00484A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грн,</w:t>
            </w:r>
            <w:r w:rsidRPr="00484A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без ПДВ</w:t>
            </w:r>
          </w:p>
        </w:tc>
      </w:tr>
      <w:tr w:rsidR="00484AF6" w:rsidRPr="00484AF6" w14:paraId="4D52BC93" w14:textId="77777777" w:rsidTr="00255141">
        <w:trPr>
          <w:trHeight w:val="115"/>
        </w:trPr>
        <w:tc>
          <w:tcPr>
            <w:tcW w:w="381" w:type="pct"/>
            <w:noWrap/>
            <w:vAlign w:val="center"/>
            <w:hideMark/>
          </w:tcPr>
          <w:p w14:paraId="34592223" w14:textId="77777777"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82" w:type="pct"/>
            <w:vAlign w:val="center"/>
            <w:hideMark/>
          </w:tcPr>
          <w:p w14:paraId="5A7F600C" w14:textId="77777777"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14" w:type="pct"/>
            <w:noWrap/>
            <w:vAlign w:val="center"/>
            <w:hideMark/>
          </w:tcPr>
          <w:p w14:paraId="63948333" w14:textId="77777777"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15" w:type="pct"/>
            <w:hideMark/>
          </w:tcPr>
          <w:p w14:paraId="537A295F" w14:textId="77777777"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14" w:type="pct"/>
            <w:noWrap/>
            <w:vAlign w:val="center"/>
            <w:hideMark/>
          </w:tcPr>
          <w:p w14:paraId="1092064B" w14:textId="77777777"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93" w:type="pct"/>
            <w:noWrap/>
            <w:vAlign w:val="center"/>
            <w:hideMark/>
          </w:tcPr>
          <w:p w14:paraId="4D082A7C" w14:textId="77777777" w:rsidR="00484AF6" w:rsidRPr="00484AF6" w:rsidRDefault="00484AF6" w:rsidP="00484AF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1D1740" w:rsidRPr="00484AF6" w14:paraId="46FCF466" w14:textId="77777777" w:rsidTr="00255141">
        <w:trPr>
          <w:trHeight w:val="330"/>
        </w:trPr>
        <w:tc>
          <w:tcPr>
            <w:tcW w:w="381" w:type="pct"/>
            <w:noWrap/>
            <w:vAlign w:val="center"/>
            <w:hideMark/>
          </w:tcPr>
          <w:p w14:paraId="7A1931F5" w14:textId="77777777" w:rsidR="001D1740" w:rsidRPr="00484AF6" w:rsidRDefault="001D1740" w:rsidP="001D174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082" w:type="pct"/>
            <w:vAlign w:val="center"/>
            <w:hideMark/>
          </w:tcPr>
          <w:p w14:paraId="339E8D0D" w14:textId="77777777" w:rsidR="001D1740" w:rsidRPr="00484AF6" w:rsidRDefault="001D1740" w:rsidP="001D174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Виробнича собівартість</w:t>
            </w:r>
          </w:p>
        </w:tc>
        <w:tc>
          <w:tcPr>
            <w:tcW w:w="814" w:type="pct"/>
            <w:noWrap/>
          </w:tcPr>
          <w:p w14:paraId="5BEE9E08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5E7BD" w14:textId="21DAA4BD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147775,89</w:t>
            </w:r>
          </w:p>
        </w:tc>
        <w:tc>
          <w:tcPr>
            <w:tcW w:w="815" w:type="pct"/>
          </w:tcPr>
          <w:p w14:paraId="4161EBAB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82A74" w14:textId="6C317BA9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814" w:type="pct"/>
            <w:noWrap/>
          </w:tcPr>
          <w:p w14:paraId="24B2D955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19A75" w14:textId="649AE0E7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22284,72</w:t>
            </w:r>
          </w:p>
        </w:tc>
        <w:tc>
          <w:tcPr>
            <w:tcW w:w="1093" w:type="pct"/>
            <w:noWrap/>
          </w:tcPr>
          <w:p w14:paraId="7F0EDDE5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F26B6" w14:textId="7C485C6E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18511,81</w:t>
            </w:r>
          </w:p>
        </w:tc>
      </w:tr>
      <w:tr w:rsidR="001D1740" w:rsidRPr="00484AF6" w14:paraId="2F833C43" w14:textId="77777777" w:rsidTr="00255141">
        <w:trPr>
          <w:trHeight w:val="645"/>
        </w:trPr>
        <w:tc>
          <w:tcPr>
            <w:tcW w:w="381" w:type="pct"/>
            <w:noWrap/>
            <w:vAlign w:val="center"/>
            <w:hideMark/>
          </w:tcPr>
          <w:p w14:paraId="7138D68D" w14:textId="77777777" w:rsidR="001D1740" w:rsidRPr="00484AF6" w:rsidRDefault="001D1740" w:rsidP="001D174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1.1</w:t>
            </w:r>
          </w:p>
        </w:tc>
        <w:tc>
          <w:tcPr>
            <w:tcW w:w="1082" w:type="pct"/>
            <w:vAlign w:val="center"/>
            <w:hideMark/>
          </w:tcPr>
          <w:p w14:paraId="2C8BD5D6" w14:textId="77777777" w:rsidR="001D1740" w:rsidRPr="00484AF6" w:rsidRDefault="001D1740" w:rsidP="001D174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Прямі матеріальні витрати, зокрема:</w:t>
            </w:r>
          </w:p>
        </w:tc>
        <w:tc>
          <w:tcPr>
            <w:tcW w:w="814" w:type="pct"/>
            <w:noWrap/>
          </w:tcPr>
          <w:p w14:paraId="6C2CA52E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73AE7" w14:textId="15800AD7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90001,23</w:t>
            </w:r>
          </w:p>
        </w:tc>
        <w:tc>
          <w:tcPr>
            <w:tcW w:w="815" w:type="pct"/>
          </w:tcPr>
          <w:p w14:paraId="6526037E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B6052" w14:textId="07C9D611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49,47</w:t>
            </w:r>
          </w:p>
        </w:tc>
        <w:tc>
          <w:tcPr>
            <w:tcW w:w="814" w:type="pct"/>
            <w:noWrap/>
          </w:tcPr>
          <w:p w14:paraId="68FA4377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B10AB" w14:textId="7E60F740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13958,60</w:t>
            </w:r>
          </w:p>
        </w:tc>
        <w:tc>
          <w:tcPr>
            <w:tcW w:w="1093" w:type="pct"/>
            <w:noWrap/>
          </w:tcPr>
          <w:p w14:paraId="5AC06474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B32A8" w14:textId="35B77997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12574,28</w:t>
            </w:r>
          </w:p>
        </w:tc>
      </w:tr>
      <w:tr w:rsidR="001D1740" w:rsidRPr="00484AF6" w14:paraId="61DD16E6" w14:textId="77777777" w:rsidTr="00255141">
        <w:trPr>
          <w:trHeight w:val="960"/>
        </w:trPr>
        <w:tc>
          <w:tcPr>
            <w:tcW w:w="381" w:type="pct"/>
            <w:noWrap/>
            <w:vAlign w:val="center"/>
            <w:hideMark/>
          </w:tcPr>
          <w:p w14:paraId="58AB9906" w14:textId="77777777" w:rsidR="001D1740" w:rsidRPr="00484AF6" w:rsidRDefault="001D1740" w:rsidP="001D174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1.1.1</w:t>
            </w:r>
          </w:p>
        </w:tc>
        <w:tc>
          <w:tcPr>
            <w:tcW w:w="1082" w:type="pct"/>
            <w:vAlign w:val="center"/>
            <w:hideMark/>
          </w:tcPr>
          <w:p w14:paraId="4A1A6E58" w14:textId="77777777" w:rsidR="001D1740" w:rsidRPr="00484AF6" w:rsidRDefault="001D1740" w:rsidP="001D174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 на паливо для виробництва теплової енергії котельнями</w:t>
            </w:r>
          </w:p>
        </w:tc>
        <w:tc>
          <w:tcPr>
            <w:tcW w:w="814" w:type="pct"/>
            <w:noWrap/>
          </w:tcPr>
          <w:p w14:paraId="1F9CECA6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806C6" w14:textId="786396CB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22456,96</w:t>
            </w:r>
          </w:p>
        </w:tc>
        <w:tc>
          <w:tcPr>
            <w:tcW w:w="815" w:type="pct"/>
          </w:tcPr>
          <w:p w14:paraId="4DF7679A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8CDD9" w14:textId="622F5C5E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pct"/>
            <w:noWrap/>
          </w:tcPr>
          <w:p w14:paraId="035AAC93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DB150" w14:textId="274E568A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4032,73</w:t>
            </w:r>
          </w:p>
        </w:tc>
        <w:tc>
          <w:tcPr>
            <w:tcW w:w="1093" w:type="pct"/>
            <w:noWrap/>
          </w:tcPr>
          <w:p w14:paraId="06CB9972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7F560" w14:textId="489B3EF8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6154,8</w:t>
            </w:r>
          </w:p>
        </w:tc>
      </w:tr>
      <w:tr w:rsidR="001D1740" w:rsidRPr="00484AF6" w14:paraId="79D6F7D2" w14:textId="77777777" w:rsidTr="00255141">
        <w:trPr>
          <w:trHeight w:val="645"/>
        </w:trPr>
        <w:tc>
          <w:tcPr>
            <w:tcW w:w="381" w:type="pct"/>
            <w:noWrap/>
            <w:vAlign w:val="center"/>
            <w:hideMark/>
          </w:tcPr>
          <w:p w14:paraId="79C46A24" w14:textId="77777777" w:rsidR="001D1740" w:rsidRPr="00484AF6" w:rsidRDefault="001D1740" w:rsidP="001D174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1.1.2</w:t>
            </w:r>
          </w:p>
        </w:tc>
        <w:tc>
          <w:tcPr>
            <w:tcW w:w="1082" w:type="pct"/>
            <w:vAlign w:val="center"/>
            <w:hideMark/>
          </w:tcPr>
          <w:p w14:paraId="7F28D931" w14:textId="77777777" w:rsidR="001D1740" w:rsidRPr="00484AF6" w:rsidRDefault="001D1740" w:rsidP="001D174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 на електроенергію</w:t>
            </w:r>
          </w:p>
        </w:tc>
        <w:tc>
          <w:tcPr>
            <w:tcW w:w="814" w:type="pct"/>
            <w:noWrap/>
          </w:tcPr>
          <w:p w14:paraId="2FB9EBE5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11F37" w14:textId="4BCA6CBA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2790,38</w:t>
            </w:r>
          </w:p>
        </w:tc>
        <w:tc>
          <w:tcPr>
            <w:tcW w:w="815" w:type="pct"/>
          </w:tcPr>
          <w:p w14:paraId="0A6D3934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768E8" w14:textId="0A9B7F3F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814" w:type="pct"/>
            <w:noWrap/>
          </w:tcPr>
          <w:p w14:paraId="58B8108F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063A6" w14:textId="1B3844E7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389,04</w:t>
            </w:r>
          </w:p>
        </w:tc>
        <w:tc>
          <w:tcPr>
            <w:tcW w:w="1093" w:type="pct"/>
            <w:noWrap/>
          </w:tcPr>
          <w:p w14:paraId="08A2FBE3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BA934" w14:textId="28601218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247,33</w:t>
            </w:r>
          </w:p>
        </w:tc>
      </w:tr>
      <w:tr w:rsidR="001D1740" w:rsidRPr="00484AF6" w14:paraId="2821CACB" w14:textId="77777777" w:rsidTr="00255141">
        <w:trPr>
          <w:trHeight w:val="645"/>
        </w:trPr>
        <w:tc>
          <w:tcPr>
            <w:tcW w:w="381" w:type="pct"/>
            <w:noWrap/>
            <w:vAlign w:val="center"/>
            <w:hideMark/>
          </w:tcPr>
          <w:p w14:paraId="46EE1B84" w14:textId="77777777" w:rsidR="001D1740" w:rsidRPr="00484AF6" w:rsidRDefault="001D1740" w:rsidP="001D174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1.1.3</w:t>
            </w:r>
          </w:p>
        </w:tc>
        <w:tc>
          <w:tcPr>
            <w:tcW w:w="1082" w:type="pct"/>
            <w:vAlign w:val="center"/>
            <w:hideMark/>
          </w:tcPr>
          <w:p w14:paraId="37A263E8" w14:textId="77777777" w:rsidR="001D1740" w:rsidRPr="00484AF6" w:rsidRDefault="001D1740" w:rsidP="001D174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 на покупну теплову енергію</w:t>
            </w:r>
          </w:p>
        </w:tc>
        <w:tc>
          <w:tcPr>
            <w:tcW w:w="814" w:type="pct"/>
            <w:noWrap/>
          </w:tcPr>
          <w:p w14:paraId="4B79B323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F83A9" w14:textId="6FA5ECC8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59258,95</w:t>
            </w:r>
          </w:p>
        </w:tc>
        <w:tc>
          <w:tcPr>
            <w:tcW w:w="815" w:type="pct"/>
          </w:tcPr>
          <w:p w14:paraId="46BA761F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AD610" w14:textId="16DA1092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44,63</w:t>
            </w:r>
          </w:p>
        </w:tc>
        <w:tc>
          <w:tcPr>
            <w:tcW w:w="814" w:type="pct"/>
            <w:noWrap/>
          </w:tcPr>
          <w:p w14:paraId="478220D2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324C4" w14:textId="7A526F3B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8771,25</w:t>
            </w:r>
          </w:p>
        </w:tc>
        <w:tc>
          <w:tcPr>
            <w:tcW w:w="1093" w:type="pct"/>
            <w:noWrap/>
          </w:tcPr>
          <w:p w14:paraId="25172E2E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63DE7" w14:textId="6631F1D4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5685,57</w:t>
            </w:r>
          </w:p>
        </w:tc>
      </w:tr>
      <w:tr w:rsidR="001D1740" w:rsidRPr="00484AF6" w14:paraId="75A82D2E" w14:textId="77777777" w:rsidTr="00255141">
        <w:trPr>
          <w:trHeight w:val="645"/>
        </w:trPr>
        <w:tc>
          <w:tcPr>
            <w:tcW w:w="381" w:type="pct"/>
            <w:noWrap/>
            <w:vAlign w:val="center"/>
            <w:hideMark/>
          </w:tcPr>
          <w:p w14:paraId="336D9B99" w14:textId="77777777" w:rsidR="001D1740" w:rsidRPr="00484AF6" w:rsidRDefault="001D1740" w:rsidP="001D174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1.1.4</w:t>
            </w:r>
          </w:p>
        </w:tc>
        <w:tc>
          <w:tcPr>
            <w:tcW w:w="1082" w:type="pct"/>
            <w:vAlign w:val="center"/>
            <w:hideMark/>
          </w:tcPr>
          <w:p w14:paraId="0EF70BDC" w14:textId="77777777" w:rsidR="001D1740" w:rsidRPr="00484AF6" w:rsidRDefault="001D1740" w:rsidP="001D174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вода для технологічних потреб та водовідведення</w:t>
            </w:r>
          </w:p>
        </w:tc>
        <w:tc>
          <w:tcPr>
            <w:tcW w:w="814" w:type="pct"/>
            <w:noWrap/>
          </w:tcPr>
          <w:p w14:paraId="6A527D6E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EB124" w14:textId="05535E3A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815" w:type="pct"/>
          </w:tcPr>
          <w:p w14:paraId="793E4DED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E9117" w14:textId="79A2E529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4" w:type="pct"/>
            <w:noWrap/>
          </w:tcPr>
          <w:p w14:paraId="5308453C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DF1E" w14:textId="66407D00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15,57</w:t>
            </w:r>
          </w:p>
        </w:tc>
        <w:tc>
          <w:tcPr>
            <w:tcW w:w="1093" w:type="pct"/>
            <w:noWrap/>
          </w:tcPr>
          <w:p w14:paraId="7ADFFF2E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C71D7" w14:textId="7F54FFA3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9,89</w:t>
            </w:r>
          </w:p>
        </w:tc>
      </w:tr>
      <w:tr w:rsidR="001D1740" w:rsidRPr="00484AF6" w14:paraId="59825D20" w14:textId="77777777" w:rsidTr="00255141">
        <w:trPr>
          <w:trHeight w:val="960"/>
        </w:trPr>
        <w:tc>
          <w:tcPr>
            <w:tcW w:w="381" w:type="pct"/>
            <w:noWrap/>
            <w:vAlign w:val="center"/>
            <w:hideMark/>
          </w:tcPr>
          <w:p w14:paraId="4FDA2303" w14:textId="77777777" w:rsidR="001D1740" w:rsidRPr="00484AF6" w:rsidRDefault="001D1740" w:rsidP="001D174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1.1.5</w:t>
            </w:r>
          </w:p>
        </w:tc>
        <w:tc>
          <w:tcPr>
            <w:tcW w:w="1082" w:type="pct"/>
            <w:vAlign w:val="center"/>
            <w:hideMark/>
          </w:tcPr>
          <w:p w14:paraId="7E7E1A1B" w14:textId="77777777" w:rsidR="001D1740" w:rsidRPr="00484AF6" w:rsidRDefault="001D1740" w:rsidP="001D174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814" w:type="pct"/>
            <w:noWrap/>
          </w:tcPr>
          <w:p w14:paraId="7F752CFA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C6CDA" w14:textId="7E4D885C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5383,14</w:t>
            </w:r>
          </w:p>
        </w:tc>
        <w:tc>
          <w:tcPr>
            <w:tcW w:w="815" w:type="pct"/>
          </w:tcPr>
          <w:p w14:paraId="5FD0DE39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8C887" w14:textId="4D4B60E4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814" w:type="pct"/>
            <w:noWrap/>
          </w:tcPr>
          <w:p w14:paraId="3097C38A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1BB01" w14:textId="6AEA10EA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750,01</w:t>
            </w:r>
          </w:p>
        </w:tc>
        <w:tc>
          <w:tcPr>
            <w:tcW w:w="1093" w:type="pct"/>
            <w:noWrap/>
          </w:tcPr>
          <w:p w14:paraId="1EBA5171" w14:textId="77777777" w:rsidR="00A841D8" w:rsidRDefault="00A841D8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01F01" w14:textId="49355994" w:rsidR="001D1740" w:rsidRPr="006F7CF8" w:rsidRDefault="001D1740" w:rsidP="006F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476,69</w:t>
            </w:r>
          </w:p>
        </w:tc>
      </w:tr>
      <w:tr w:rsidR="00A841D8" w:rsidRPr="00484AF6" w14:paraId="4F7F5B61" w14:textId="77777777" w:rsidTr="00255141">
        <w:trPr>
          <w:trHeight w:val="645"/>
        </w:trPr>
        <w:tc>
          <w:tcPr>
            <w:tcW w:w="381" w:type="pct"/>
            <w:noWrap/>
            <w:vAlign w:val="center"/>
            <w:hideMark/>
          </w:tcPr>
          <w:p w14:paraId="793B86D0" w14:textId="77777777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1.2</w:t>
            </w:r>
          </w:p>
        </w:tc>
        <w:tc>
          <w:tcPr>
            <w:tcW w:w="1082" w:type="pct"/>
            <w:vAlign w:val="center"/>
            <w:hideMark/>
          </w:tcPr>
          <w:p w14:paraId="7BAFD2DE" w14:textId="77777777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Прямі витрати на оплату праці </w:t>
            </w:r>
          </w:p>
        </w:tc>
        <w:tc>
          <w:tcPr>
            <w:tcW w:w="814" w:type="pct"/>
            <w:noWrap/>
          </w:tcPr>
          <w:p w14:paraId="7C2F0FDC" w14:textId="77777777" w:rsidR="00A841D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91DA" w14:textId="6CD32B3F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19942,81</w:t>
            </w:r>
          </w:p>
        </w:tc>
        <w:tc>
          <w:tcPr>
            <w:tcW w:w="815" w:type="pct"/>
          </w:tcPr>
          <w:p w14:paraId="3EFEEC56" w14:textId="77777777" w:rsidR="00A841D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D0DC4" w14:textId="3480746B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814" w:type="pct"/>
            <w:noWrap/>
          </w:tcPr>
          <w:p w14:paraId="02FD9643" w14:textId="77777777" w:rsidR="00A841D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6138A" w14:textId="54BD7350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2779,54</w:t>
            </w:r>
          </w:p>
        </w:tc>
        <w:tc>
          <w:tcPr>
            <w:tcW w:w="1093" w:type="pct"/>
            <w:noWrap/>
          </w:tcPr>
          <w:p w14:paraId="4ED3E166" w14:textId="77777777" w:rsidR="00A841D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84802" w14:textId="557A45C8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1766,85</w:t>
            </w:r>
          </w:p>
        </w:tc>
      </w:tr>
      <w:tr w:rsidR="004475B1" w:rsidRPr="00484AF6" w14:paraId="5661A5E6" w14:textId="77777777" w:rsidTr="004475B1">
        <w:trPr>
          <w:trHeight w:val="272"/>
        </w:trPr>
        <w:tc>
          <w:tcPr>
            <w:tcW w:w="381" w:type="pct"/>
            <w:noWrap/>
            <w:vAlign w:val="center"/>
          </w:tcPr>
          <w:p w14:paraId="04CCE9B7" w14:textId="7B2657E5" w:rsidR="004475B1" w:rsidRPr="004475B1" w:rsidRDefault="004475B1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082" w:type="pct"/>
            <w:vAlign w:val="center"/>
          </w:tcPr>
          <w:p w14:paraId="442ECA80" w14:textId="0906E940" w:rsidR="004475B1" w:rsidRPr="004475B1" w:rsidRDefault="004475B1" w:rsidP="004475B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14" w:type="pct"/>
            <w:noWrap/>
          </w:tcPr>
          <w:p w14:paraId="521B731B" w14:textId="692EF5DE" w:rsidR="004475B1" w:rsidRPr="004475B1" w:rsidRDefault="004475B1" w:rsidP="004475B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15" w:type="pct"/>
          </w:tcPr>
          <w:p w14:paraId="021BAE26" w14:textId="499B39A3" w:rsidR="004475B1" w:rsidRPr="004475B1" w:rsidRDefault="004475B1" w:rsidP="004475B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14" w:type="pct"/>
            <w:noWrap/>
          </w:tcPr>
          <w:p w14:paraId="7AF4AB63" w14:textId="62FF02F2" w:rsidR="004475B1" w:rsidRPr="004475B1" w:rsidRDefault="004475B1" w:rsidP="004475B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93" w:type="pct"/>
            <w:noWrap/>
          </w:tcPr>
          <w:p w14:paraId="175FEF07" w14:textId="6C20EADC" w:rsidR="004475B1" w:rsidRPr="004475B1" w:rsidRDefault="004475B1" w:rsidP="004475B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A841D8" w:rsidRPr="00484AF6" w14:paraId="4D98E027" w14:textId="77777777" w:rsidTr="00255141">
        <w:trPr>
          <w:trHeight w:val="330"/>
        </w:trPr>
        <w:tc>
          <w:tcPr>
            <w:tcW w:w="381" w:type="pct"/>
            <w:noWrap/>
            <w:vAlign w:val="center"/>
            <w:hideMark/>
          </w:tcPr>
          <w:p w14:paraId="63E16C3B" w14:textId="77777777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1.3</w:t>
            </w:r>
          </w:p>
        </w:tc>
        <w:tc>
          <w:tcPr>
            <w:tcW w:w="1082" w:type="pct"/>
            <w:vAlign w:val="center"/>
            <w:hideMark/>
          </w:tcPr>
          <w:p w14:paraId="5A020506" w14:textId="77777777" w:rsidR="00A841D8" w:rsidRPr="00484AF6" w:rsidRDefault="00A841D8" w:rsidP="00A841D8">
            <w:pPr>
              <w:spacing w:after="0" w:line="256" w:lineRule="auto"/>
              <w:ind w:right="99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Інші прямі витрати, у т.ч.:</w:t>
            </w:r>
          </w:p>
        </w:tc>
        <w:tc>
          <w:tcPr>
            <w:tcW w:w="814" w:type="pct"/>
            <w:noWrap/>
          </w:tcPr>
          <w:p w14:paraId="1A879F1C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36389,68</w:t>
            </w:r>
          </w:p>
        </w:tc>
        <w:tc>
          <w:tcPr>
            <w:tcW w:w="815" w:type="pct"/>
          </w:tcPr>
          <w:p w14:paraId="5FEFA62C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21,33</w:t>
            </w:r>
          </w:p>
        </w:tc>
        <w:tc>
          <w:tcPr>
            <w:tcW w:w="814" w:type="pct"/>
            <w:noWrap/>
          </w:tcPr>
          <w:p w14:paraId="07C6DE3F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5345,43</w:t>
            </w:r>
          </w:p>
        </w:tc>
        <w:tc>
          <w:tcPr>
            <w:tcW w:w="1093" w:type="pct"/>
            <w:noWrap/>
          </w:tcPr>
          <w:p w14:paraId="7348DED1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4042,8</w:t>
            </w:r>
          </w:p>
        </w:tc>
      </w:tr>
      <w:tr w:rsidR="00A841D8" w:rsidRPr="00484AF6" w14:paraId="7A4FDE8E" w14:textId="77777777" w:rsidTr="00255141">
        <w:trPr>
          <w:trHeight w:val="645"/>
        </w:trPr>
        <w:tc>
          <w:tcPr>
            <w:tcW w:w="381" w:type="pct"/>
            <w:noWrap/>
            <w:vAlign w:val="center"/>
            <w:hideMark/>
          </w:tcPr>
          <w:p w14:paraId="7CDC051E" w14:textId="77777777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1.3.1</w:t>
            </w:r>
          </w:p>
        </w:tc>
        <w:tc>
          <w:tcPr>
            <w:tcW w:w="1082" w:type="pct"/>
            <w:vAlign w:val="center"/>
            <w:hideMark/>
          </w:tcPr>
          <w:p w14:paraId="1FBD3EA5" w14:textId="77777777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814" w:type="pct"/>
            <w:noWrap/>
          </w:tcPr>
          <w:p w14:paraId="3A190567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4387,41</w:t>
            </w:r>
          </w:p>
        </w:tc>
        <w:tc>
          <w:tcPr>
            <w:tcW w:w="815" w:type="pct"/>
          </w:tcPr>
          <w:p w14:paraId="6CF10281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814" w:type="pct"/>
            <w:noWrap/>
          </w:tcPr>
          <w:p w14:paraId="74F9F0A4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611,49</w:t>
            </w:r>
          </w:p>
        </w:tc>
        <w:tc>
          <w:tcPr>
            <w:tcW w:w="1093" w:type="pct"/>
            <w:noWrap/>
          </w:tcPr>
          <w:p w14:paraId="3391C56E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388,71</w:t>
            </w:r>
          </w:p>
        </w:tc>
      </w:tr>
      <w:tr w:rsidR="00A841D8" w:rsidRPr="00484AF6" w14:paraId="057B11AF" w14:textId="77777777" w:rsidTr="00255141">
        <w:trPr>
          <w:trHeight w:val="645"/>
        </w:trPr>
        <w:tc>
          <w:tcPr>
            <w:tcW w:w="381" w:type="pct"/>
            <w:noWrap/>
            <w:vAlign w:val="center"/>
            <w:hideMark/>
          </w:tcPr>
          <w:p w14:paraId="6519E65E" w14:textId="77777777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1.3.2</w:t>
            </w:r>
          </w:p>
        </w:tc>
        <w:tc>
          <w:tcPr>
            <w:tcW w:w="1082" w:type="pct"/>
            <w:vAlign w:val="center"/>
            <w:hideMark/>
          </w:tcPr>
          <w:p w14:paraId="2DA79CDC" w14:textId="77777777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амортизаційні відрахування</w:t>
            </w:r>
          </w:p>
        </w:tc>
        <w:tc>
          <w:tcPr>
            <w:tcW w:w="814" w:type="pct"/>
            <w:noWrap/>
          </w:tcPr>
          <w:p w14:paraId="12396F4E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3994,49</w:t>
            </w:r>
          </w:p>
        </w:tc>
        <w:tc>
          <w:tcPr>
            <w:tcW w:w="815" w:type="pct"/>
          </w:tcPr>
          <w:p w14:paraId="406FAC79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14" w:type="pct"/>
            <w:noWrap/>
          </w:tcPr>
          <w:p w14:paraId="17386D16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556,25</w:t>
            </w:r>
          </w:p>
        </w:tc>
        <w:tc>
          <w:tcPr>
            <w:tcW w:w="1093" w:type="pct"/>
            <w:noWrap/>
          </w:tcPr>
          <w:p w14:paraId="6ABD9146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353,47</w:t>
            </w:r>
          </w:p>
        </w:tc>
      </w:tr>
      <w:tr w:rsidR="00A841D8" w:rsidRPr="00484AF6" w14:paraId="6ECEBB4D" w14:textId="77777777" w:rsidTr="00255141">
        <w:trPr>
          <w:trHeight w:val="330"/>
        </w:trPr>
        <w:tc>
          <w:tcPr>
            <w:tcW w:w="381" w:type="pct"/>
            <w:noWrap/>
            <w:vAlign w:val="center"/>
            <w:hideMark/>
          </w:tcPr>
          <w:p w14:paraId="5D622596" w14:textId="77777777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1.3.3</w:t>
            </w:r>
          </w:p>
        </w:tc>
        <w:tc>
          <w:tcPr>
            <w:tcW w:w="1082" w:type="pct"/>
            <w:vAlign w:val="center"/>
            <w:hideMark/>
          </w:tcPr>
          <w:p w14:paraId="1948E27B" w14:textId="77777777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інші прямі витрати</w:t>
            </w:r>
          </w:p>
        </w:tc>
        <w:tc>
          <w:tcPr>
            <w:tcW w:w="814" w:type="pct"/>
            <w:noWrap/>
          </w:tcPr>
          <w:p w14:paraId="1C254D3F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9919,39</w:t>
            </w:r>
          </w:p>
        </w:tc>
        <w:tc>
          <w:tcPr>
            <w:tcW w:w="815" w:type="pct"/>
          </w:tcPr>
          <w:p w14:paraId="5E112514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14" w:type="pct"/>
            <w:noWrap/>
          </w:tcPr>
          <w:p w14:paraId="52C85D23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1380,72</w:t>
            </w:r>
          </w:p>
        </w:tc>
        <w:tc>
          <w:tcPr>
            <w:tcW w:w="1093" w:type="pct"/>
            <w:noWrap/>
          </w:tcPr>
          <w:p w14:paraId="6BA9DEA1" w14:textId="77777777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877,29</w:t>
            </w:r>
          </w:p>
        </w:tc>
      </w:tr>
      <w:tr w:rsidR="00A841D8" w:rsidRPr="00484AF6" w14:paraId="23E36FAD" w14:textId="77777777" w:rsidTr="00A913DF">
        <w:trPr>
          <w:trHeight w:val="1597"/>
        </w:trPr>
        <w:tc>
          <w:tcPr>
            <w:tcW w:w="381" w:type="pct"/>
            <w:noWrap/>
            <w:vAlign w:val="center"/>
            <w:hideMark/>
          </w:tcPr>
          <w:p w14:paraId="0BF459B5" w14:textId="77777777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1.3.4</w:t>
            </w:r>
          </w:p>
        </w:tc>
        <w:tc>
          <w:tcPr>
            <w:tcW w:w="1082" w:type="pct"/>
            <w:vAlign w:val="center"/>
            <w:hideMark/>
          </w:tcPr>
          <w:p w14:paraId="38223B69" w14:textId="77777777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 на покриття втрат теплової енергії в теплових мережах</w:t>
            </w:r>
          </w:p>
        </w:tc>
        <w:tc>
          <w:tcPr>
            <w:tcW w:w="814" w:type="pct"/>
            <w:noWrap/>
          </w:tcPr>
          <w:p w14:paraId="4157CCFC" w14:textId="77777777" w:rsidR="00A841D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E1000" w14:textId="7F38CE85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18088,39</w:t>
            </w:r>
          </w:p>
        </w:tc>
        <w:tc>
          <w:tcPr>
            <w:tcW w:w="815" w:type="pct"/>
          </w:tcPr>
          <w:p w14:paraId="5523C7F2" w14:textId="77777777" w:rsidR="00A841D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9636" w14:textId="605FC55F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814" w:type="pct"/>
            <w:noWrap/>
          </w:tcPr>
          <w:p w14:paraId="012C52FB" w14:textId="77777777" w:rsidR="00A841D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750A9" w14:textId="58BA611C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2796,97</w:t>
            </w:r>
          </w:p>
        </w:tc>
        <w:tc>
          <w:tcPr>
            <w:tcW w:w="1093" w:type="pct"/>
            <w:noWrap/>
          </w:tcPr>
          <w:p w14:paraId="46531AB0" w14:textId="77777777" w:rsidR="00A841D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E4255" w14:textId="1C781890" w:rsidR="00A841D8" w:rsidRPr="006F7CF8" w:rsidRDefault="00A841D8" w:rsidP="00A8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F8">
              <w:rPr>
                <w:rFonts w:ascii="Times New Roman" w:hAnsi="Times New Roman" w:cs="Times New Roman"/>
                <w:sz w:val="24"/>
                <w:szCs w:val="24"/>
              </w:rPr>
              <w:t>2423,33</w:t>
            </w:r>
          </w:p>
        </w:tc>
      </w:tr>
      <w:tr w:rsidR="00A841D8" w:rsidRPr="00484AF6" w14:paraId="5E84F510" w14:textId="77777777" w:rsidTr="00255141">
        <w:trPr>
          <w:trHeight w:val="330"/>
        </w:trPr>
        <w:tc>
          <w:tcPr>
            <w:tcW w:w="381" w:type="pct"/>
            <w:noWrap/>
            <w:vAlign w:val="center"/>
            <w:hideMark/>
          </w:tcPr>
          <w:p w14:paraId="600AB2D8" w14:textId="77777777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1.4</w:t>
            </w:r>
          </w:p>
        </w:tc>
        <w:tc>
          <w:tcPr>
            <w:tcW w:w="1082" w:type="pct"/>
            <w:vAlign w:val="center"/>
            <w:hideMark/>
          </w:tcPr>
          <w:p w14:paraId="157C024E" w14:textId="77777777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Загальновиробничі витрати</w:t>
            </w:r>
          </w:p>
        </w:tc>
        <w:tc>
          <w:tcPr>
            <w:tcW w:w="814" w:type="pct"/>
            <w:noWrap/>
          </w:tcPr>
          <w:p w14:paraId="51712B26" w14:textId="77777777" w:rsidR="00A841D8" w:rsidRPr="006F7CF8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F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1442,17</w:t>
            </w:r>
          </w:p>
        </w:tc>
        <w:tc>
          <w:tcPr>
            <w:tcW w:w="815" w:type="pct"/>
          </w:tcPr>
          <w:p w14:paraId="7D912F36" w14:textId="77777777" w:rsidR="00A841D8" w:rsidRPr="006F7CF8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F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0,86</w:t>
            </w:r>
          </w:p>
        </w:tc>
        <w:tc>
          <w:tcPr>
            <w:tcW w:w="814" w:type="pct"/>
            <w:noWrap/>
          </w:tcPr>
          <w:p w14:paraId="45CD25B9" w14:textId="77777777" w:rsidR="00A841D8" w:rsidRPr="006F7CF8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F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201,15</w:t>
            </w:r>
          </w:p>
        </w:tc>
        <w:tc>
          <w:tcPr>
            <w:tcW w:w="1093" w:type="pct"/>
            <w:noWrap/>
          </w:tcPr>
          <w:p w14:paraId="6A2D14D4" w14:textId="77777777" w:rsidR="00A841D8" w:rsidRPr="006F7CF8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F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127,88</w:t>
            </w:r>
          </w:p>
        </w:tc>
      </w:tr>
      <w:tr w:rsidR="00A841D8" w:rsidRPr="00484AF6" w14:paraId="08055A1A" w14:textId="77777777" w:rsidTr="00007CA4">
        <w:trPr>
          <w:trHeight w:val="33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7332A" w14:textId="7AF4DD65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7F4A" w14:textId="1EDE67DA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A1A17" w14:textId="5542C8EC" w:rsidR="00A841D8" w:rsidRPr="006F7CF8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 xml:space="preserve">7342,21      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6E3" w14:textId="7E22DE72" w:rsidR="00A841D8" w:rsidRPr="006F7CF8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5C6D5" w14:textId="1ABCBE04" w:rsidR="00A841D8" w:rsidRPr="006F7CF8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1024,10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C773" w14:textId="55D26A01" w:rsidR="00A841D8" w:rsidRPr="006F7CF8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651,15</w:t>
            </w:r>
          </w:p>
        </w:tc>
      </w:tr>
      <w:tr w:rsidR="00A841D8" w:rsidRPr="00484AF6" w14:paraId="3C106666" w14:textId="77777777" w:rsidTr="00007CA4">
        <w:trPr>
          <w:trHeight w:val="33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A38FD" w14:textId="3A89216C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099E" w14:textId="39D3EE19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2C5B8" w14:textId="0F872924" w:rsidR="00A841D8" w:rsidRPr="00466976" w:rsidRDefault="00466976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D15" w14:textId="4F41FA08" w:rsidR="00A841D8" w:rsidRPr="00466976" w:rsidRDefault="00466976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4F548" w14:textId="3121E856" w:rsidR="00A841D8" w:rsidRPr="00466976" w:rsidRDefault="00466976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29F28" w14:textId="7CDB0680" w:rsidR="00A841D8" w:rsidRPr="00466976" w:rsidRDefault="00466976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841D8" w:rsidRPr="00484AF6" w14:paraId="291C1627" w14:textId="77777777" w:rsidTr="00007CA4">
        <w:trPr>
          <w:trHeight w:val="33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162A4" w14:textId="126201F6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F823" w14:textId="54F1FBC7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8FFEC" w14:textId="6254F116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FD31" w14:textId="6FB1B321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40F53" w14:textId="4BFE6BB1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CCAC7" w14:textId="0865DED4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41D8" w:rsidRPr="00484AF6" w14:paraId="09479664" w14:textId="77777777" w:rsidTr="00007CA4">
        <w:trPr>
          <w:trHeight w:val="33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1AF8" w14:textId="47222250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642D" w14:textId="038B32DB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9E226" w14:textId="0E2A9C3B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070" w14:textId="13B83E68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30136" w14:textId="664DA6A1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25D72" w14:textId="6A5A0BE1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41D8" w:rsidRPr="00484AF6" w14:paraId="2F51210D" w14:textId="77777777" w:rsidTr="00007CA4">
        <w:trPr>
          <w:trHeight w:val="33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1087F" w14:textId="28585FB0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C0B0" w14:textId="615B9896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Повна собівартість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ED22B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FDD88" w14:textId="5B1B84B4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155118,10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ED3C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269B8" w14:textId="3891A13A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87,64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886BD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A457" w14:textId="2DB3F55C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23308,82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10390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3780A" w14:textId="6CB5E2F7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19162,96</w:t>
            </w:r>
          </w:p>
        </w:tc>
      </w:tr>
      <w:tr w:rsidR="00A841D8" w:rsidRPr="00484AF6" w14:paraId="3F6689FA" w14:textId="77777777" w:rsidTr="00380B46">
        <w:trPr>
          <w:trHeight w:val="33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3C1CF" w14:textId="1B3DA16D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14FE" w14:textId="26669D14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 на відшкодування втрат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C6E3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5123D" w14:textId="25825918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1624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99050" w14:textId="76FAABC8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3120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24B52" w14:textId="6A670791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F3D3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03ECF" w14:textId="6F5B5E3B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41D8" w:rsidRPr="00484AF6" w14:paraId="7038DCE7" w14:textId="77777777" w:rsidTr="00380B46">
        <w:trPr>
          <w:trHeight w:val="33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7030" w14:textId="7B4844DE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B3EF" w14:textId="1E86FF86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Розрахунковий прибуток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B123" w14:textId="3C05695C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6204,72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7956" w14:textId="36A7B24F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1A81E" w14:textId="5A7049E7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932,35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B5280" w14:textId="20D00E84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766,53</w:t>
            </w:r>
          </w:p>
        </w:tc>
      </w:tr>
      <w:tr w:rsidR="00A841D8" w:rsidRPr="00484AF6" w14:paraId="642EE57C" w14:textId="77777777" w:rsidTr="00380B46">
        <w:trPr>
          <w:trHeight w:val="33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C8AE" w14:textId="68C9B17F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6AA" w14:textId="1CAB4349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Вартість теплової енергії за відповідними тарифами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36700" w14:textId="185E717E" w:rsidR="00A841D8" w:rsidRPr="00255141" w:rsidRDefault="00A841D8" w:rsidP="00A841D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161322,82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6164" w14:textId="64FB1988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91,15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C0382" w14:textId="100F5D70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24241,17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6553" w14:textId="38803BCC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19929,49</w:t>
            </w:r>
          </w:p>
        </w:tc>
      </w:tr>
      <w:tr w:rsidR="00A841D8" w:rsidRPr="00484AF6" w14:paraId="7704CEE6" w14:textId="77777777" w:rsidTr="00007CA4">
        <w:trPr>
          <w:trHeight w:val="33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DF80D" w14:textId="4D3B6BD9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D414" w14:textId="7BA551D3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 реалізації теплової енергії власним споживачам, Гкал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8B5C9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BD92D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1D66F" w14:textId="33A898D4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90397,94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D1FD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BC06F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C51FE" w14:textId="09C77D3A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BBE8E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AE8EE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245CE" w14:textId="54B23C2A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12580,43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2CB9A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7386C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CC315" w14:textId="2186CBDA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7992,88</w:t>
            </w:r>
          </w:p>
        </w:tc>
      </w:tr>
      <w:tr w:rsidR="00A841D8" w:rsidRPr="00484AF6" w14:paraId="4CC70AA9" w14:textId="77777777" w:rsidTr="00007CA4">
        <w:trPr>
          <w:trHeight w:val="33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23CF1" w14:textId="5C48FB46" w:rsidR="00A841D8" w:rsidRPr="00484AF6" w:rsidRDefault="00A841D8" w:rsidP="00A84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B779" w14:textId="76DC8EF5" w:rsidR="00A841D8" w:rsidRPr="00484AF6" w:rsidRDefault="00A841D8" w:rsidP="00A841D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Рівень рентабельності, %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5D55A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39991" w14:textId="58A9A7C3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A618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705D9" w14:textId="3226E504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BD822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3C30" w14:textId="60EC9FD0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4CDC8" w14:textId="77777777" w:rsidR="00A841D8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9B58F" w14:textId="715F8DEE" w:rsidR="00A841D8" w:rsidRPr="00255141" w:rsidRDefault="00A841D8" w:rsidP="00A841D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1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</w:tbl>
    <w:p w14:paraId="0786346D" w14:textId="77777777" w:rsidR="002F094F" w:rsidRDefault="002F094F" w:rsidP="00CF267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3B030CE" w14:textId="0E0DA773" w:rsidR="00B270B0" w:rsidRPr="003C09DB" w:rsidRDefault="00B270B0" w:rsidP="00861DC6">
      <w:pPr>
        <w:tabs>
          <w:tab w:val="left" w:pos="1050"/>
        </w:tabs>
        <w:ind w:firstLine="567"/>
        <w:jc w:val="both"/>
        <w:rPr>
          <w:rFonts w:ascii="Times New Roman" w:eastAsia="Times New Roman" w:hAnsi="Times New Roman" w:cs="Times New Roman"/>
          <w:kern w:val="18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опалювальному періоді 2023/2024р.р. </w:t>
      </w:r>
      <w:bookmarkStart w:id="0" w:name="_GoBack"/>
      <w:bookmarkEnd w:id="0"/>
      <w:r w:rsidR="00861DC6">
        <w:rPr>
          <w:rFonts w:ascii="Times New Roman" w:eastAsia="Times New Roman" w:hAnsi="Times New Roman" w:cs="Times New Roman"/>
          <w:kern w:val="18"/>
          <w:sz w:val="28"/>
          <w:szCs w:val="28"/>
          <w:lang w:val="uk-UA" w:eastAsia="ru-RU"/>
        </w:rPr>
        <w:t>з</w:t>
      </w:r>
      <w:r w:rsidRPr="003C09DB">
        <w:rPr>
          <w:rFonts w:ascii="Times New Roman" w:eastAsia="Times New Roman" w:hAnsi="Times New Roman" w:cs="Times New Roman"/>
          <w:kern w:val="18"/>
          <w:sz w:val="28"/>
          <w:szCs w:val="28"/>
          <w:lang w:val="uk-UA" w:eastAsia="ru-RU"/>
        </w:rPr>
        <w:t xml:space="preserve">астосовувати до кінцевих споживачів комунальних </w:t>
      </w:r>
      <w:r w:rsidRPr="003C09DB">
        <w:rPr>
          <w:rFonts w:ascii="Times New Roman" w:eastAsia="Times New Roman" w:hAnsi="Times New Roman" w:cs="Times New Roman"/>
          <w:kern w:val="18"/>
          <w:sz w:val="28"/>
          <w:szCs w:val="28"/>
          <w:lang w:val="uk-UA" w:eastAsia="ru-RU"/>
        </w:rPr>
        <w:lastRenderedPageBreak/>
        <w:t>послуг (населення) тарифи на послуги з постачання теплової енергії відповідно до постанови Національної комісії, що здійснює державне регулювання у сферах енергетики та комунальних послуг від 17.03.2020 № 626 «Про внесення змін до постанови Національної комісії, що здійснює державне регулювання у сферах енергетики та комунальних послуг, від 14 січня 2020 року № 80».</w:t>
      </w:r>
    </w:p>
    <w:p w14:paraId="383D9B60" w14:textId="6184AD2B" w:rsidR="00DB06DF" w:rsidRDefault="00A40074" w:rsidP="00CF2679">
      <w:pPr>
        <w:ind w:firstLine="708"/>
        <w:jc w:val="both"/>
        <w:rPr>
          <w:rFonts w:ascii="Times New Roman" w:eastAsia="Calibri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Зауваження, пропозиції від фізичних та юридичних осіб, їх об’єднань приймаються </w:t>
      </w:r>
      <w:r w:rsidR="00D82C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місцезнаходженням  підприємства: 49081, м.</w:t>
      </w:r>
      <w:r w:rsidR="008A38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82C74">
        <w:rPr>
          <w:rFonts w:ascii="Times New Roman" w:eastAsia="Calibri" w:hAnsi="Times New Roman" w:cs="Times New Roman"/>
          <w:sz w:val="28"/>
          <w:szCs w:val="28"/>
          <w:lang w:val="uk-UA"/>
        </w:rPr>
        <w:t>Дніпро, вул.</w:t>
      </w:r>
      <w:r w:rsidR="008A38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82C74">
        <w:rPr>
          <w:rFonts w:ascii="Times New Roman" w:eastAsia="Calibri" w:hAnsi="Times New Roman" w:cs="Times New Roman"/>
          <w:sz w:val="28"/>
          <w:szCs w:val="28"/>
          <w:lang w:val="uk-UA"/>
        </w:rPr>
        <w:t>Артільна, 6</w:t>
      </w:r>
      <w:r w:rsidR="00D82C74" w:rsidRPr="008A3816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</w:t>
      </w:r>
      <w:r w:rsidR="008A38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або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електронну пошту підприємства </w:t>
      </w:r>
      <w:hyperlink r:id="rId5" w:history="1">
        <w:r w:rsidRPr="009B5CC7">
          <w:rPr>
            <w:rStyle w:val="a6"/>
            <w:rFonts w:ascii="Times New Roman" w:eastAsia="Calibri" w:hAnsi="Times New Roman" w:cs="Times New Roman"/>
            <w:b/>
            <w:i/>
            <w:sz w:val="28"/>
            <w:szCs w:val="28"/>
            <w:lang w:val="en-US"/>
          </w:rPr>
          <w:t>komenergo</w:t>
        </w:r>
        <w:r w:rsidRPr="00A40074">
          <w:rPr>
            <w:rStyle w:val="a6"/>
            <w:rFonts w:ascii="Times New Roman" w:eastAsia="Calibri" w:hAnsi="Times New Roman" w:cs="Times New Roman"/>
            <w:b/>
            <w:i/>
            <w:sz w:val="28"/>
            <w:szCs w:val="28"/>
            <w:lang w:val="uk-UA"/>
          </w:rPr>
          <w:t>@</w:t>
        </w:r>
        <w:r w:rsidRPr="009B5CC7">
          <w:rPr>
            <w:rStyle w:val="a6"/>
            <w:rFonts w:ascii="Times New Roman" w:eastAsia="Calibri" w:hAnsi="Times New Roman" w:cs="Times New Roman"/>
            <w:b/>
            <w:i/>
            <w:sz w:val="28"/>
            <w:szCs w:val="28"/>
            <w:lang w:val="en-US"/>
          </w:rPr>
          <w:t>i</w:t>
        </w:r>
        <w:r w:rsidRPr="00A40074">
          <w:rPr>
            <w:rStyle w:val="a6"/>
            <w:rFonts w:ascii="Times New Roman" w:eastAsia="Calibri" w:hAnsi="Times New Roman" w:cs="Times New Roman"/>
            <w:b/>
            <w:i/>
            <w:sz w:val="28"/>
            <w:szCs w:val="28"/>
            <w:lang w:val="uk-UA"/>
          </w:rPr>
          <w:t>.</w:t>
        </w:r>
        <w:r w:rsidRPr="009B5CC7">
          <w:rPr>
            <w:rStyle w:val="a6"/>
            <w:rFonts w:ascii="Times New Roman" w:eastAsia="Calibri" w:hAnsi="Times New Roman" w:cs="Times New Roman"/>
            <w:b/>
            <w:i/>
            <w:sz w:val="28"/>
            <w:szCs w:val="28"/>
            <w:lang w:val="en-US"/>
          </w:rPr>
          <w:t>ua</w:t>
        </w:r>
      </w:hyperlink>
      <w:r w:rsidRPr="00A400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8A3816">
        <w:rPr>
          <w:rFonts w:ascii="Times New Roman" w:eastAsia="Calibri" w:hAnsi="Times New Roman" w:cs="Times New Roman"/>
          <w:sz w:val="28"/>
          <w:szCs w:val="28"/>
          <w:lang w:val="uk-UA"/>
        </w:rPr>
        <w:t>протягом 14 календарних днів з дня повідомлення.</w:t>
      </w:r>
    </w:p>
    <w:sectPr w:rsidR="00DB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D70C5"/>
    <w:multiLevelType w:val="hybridMultilevel"/>
    <w:tmpl w:val="89F63E38"/>
    <w:lvl w:ilvl="0" w:tplc="26D2B934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CE9"/>
    <w:rsid w:val="00055EC7"/>
    <w:rsid w:val="000669F4"/>
    <w:rsid w:val="001328E0"/>
    <w:rsid w:val="001D1740"/>
    <w:rsid w:val="001E3552"/>
    <w:rsid w:val="002373E4"/>
    <w:rsid w:val="00255141"/>
    <w:rsid w:val="0026516C"/>
    <w:rsid w:val="002B7359"/>
    <w:rsid w:val="002F094F"/>
    <w:rsid w:val="002F21EE"/>
    <w:rsid w:val="002F4072"/>
    <w:rsid w:val="00317F52"/>
    <w:rsid w:val="00344DDF"/>
    <w:rsid w:val="003C09DB"/>
    <w:rsid w:val="003D223A"/>
    <w:rsid w:val="004365C3"/>
    <w:rsid w:val="004475B1"/>
    <w:rsid w:val="00466976"/>
    <w:rsid w:val="00484AF6"/>
    <w:rsid w:val="004A5718"/>
    <w:rsid w:val="004B2966"/>
    <w:rsid w:val="005928CD"/>
    <w:rsid w:val="005D534E"/>
    <w:rsid w:val="006127E4"/>
    <w:rsid w:val="006146FD"/>
    <w:rsid w:val="006604F3"/>
    <w:rsid w:val="006E2ED0"/>
    <w:rsid w:val="006F7CF8"/>
    <w:rsid w:val="00705BD2"/>
    <w:rsid w:val="00861DC6"/>
    <w:rsid w:val="0089756B"/>
    <w:rsid w:val="008A3816"/>
    <w:rsid w:val="009034A9"/>
    <w:rsid w:val="00916CE9"/>
    <w:rsid w:val="00954716"/>
    <w:rsid w:val="00972177"/>
    <w:rsid w:val="00976CBD"/>
    <w:rsid w:val="00984A8A"/>
    <w:rsid w:val="009A3C0D"/>
    <w:rsid w:val="009F4941"/>
    <w:rsid w:val="00A04336"/>
    <w:rsid w:val="00A40074"/>
    <w:rsid w:val="00A841D8"/>
    <w:rsid w:val="00A913DF"/>
    <w:rsid w:val="00B270B0"/>
    <w:rsid w:val="00B32DC0"/>
    <w:rsid w:val="00B910BD"/>
    <w:rsid w:val="00C04190"/>
    <w:rsid w:val="00CB279E"/>
    <w:rsid w:val="00CF2679"/>
    <w:rsid w:val="00D00CB9"/>
    <w:rsid w:val="00D36D11"/>
    <w:rsid w:val="00D667A0"/>
    <w:rsid w:val="00D82C74"/>
    <w:rsid w:val="00DB06DF"/>
    <w:rsid w:val="00DB7766"/>
    <w:rsid w:val="00DE3973"/>
    <w:rsid w:val="00E12ED9"/>
    <w:rsid w:val="00E35939"/>
    <w:rsid w:val="00E60003"/>
    <w:rsid w:val="00ED4643"/>
    <w:rsid w:val="00EF28E3"/>
    <w:rsid w:val="00F041B5"/>
    <w:rsid w:val="00F75ACD"/>
    <w:rsid w:val="00F83825"/>
    <w:rsid w:val="00F849A3"/>
    <w:rsid w:val="00FE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0194"/>
  <w15:docId w15:val="{0F14EEF7-ADA0-4E51-9821-F1FD93A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4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4F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484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4007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041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energo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Базилёва</dc:creator>
  <cp:keywords/>
  <dc:description/>
  <cp:lastModifiedBy>Ольга Кишкинова</cp:lastModifiedBy>
  <cp:revision>43</cp:revision>
  <cp:lastPrinted>2023-07-17T12:14:00Z</cp:lastPrinted>
  <dcterms:created xsi:type="dcterms:W3CDTF">2022-07-12T12:18:00Z</dcterms:created>
  <dcterms:modified xsi:type="dcterms:W3CDTF">2023-07-17T12:28:00Z</dcterms:modified>
</cp:coreProperties>
</file>