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B9C88" w14:textId="37FAD3C4" w:rsidR="00D667A0" w:rsidRPr="00D667A0" w:rsidRDefault="00B910BD" w:rsidP="00F041B5">
      <w:pPr>
        <w:tabs>
          <w:tab w:val="left" w:pos="3336"/>
          <w:tab w:val="left" w:pos="5254"/>
        </w:tabs>
        <w:spacing w:after="200" w:line="276" w:lineRule="auto"/>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tab/>
      </w:r>
      <w:r w:rsidR="00D667A0" w:rsidRPr="00D667A0">
        <w:rPr>
          <w:rFonts w:ascii="Times New Roman" w:eastAsia="Times New Roman" w:hAnsi="Times New Roman" w:cs="Times New Roman"/>
          <w:b/>
          <w:sz w:val="28"/>
          <w:szCs w:val="28"/>
          <w:lang w:eastAsia="ru-RU"/>
        </w:rPr>
        <w:t>ПОВІДОМЛЕННЯ</w:t>
      </w:r>
    </w:p>
    <w:p w14:paraId="56910C8F" w14:textId="1383DD6D" w:rsidR="00D667A0" w:rsidRPr="00D667A0" w:rsidRDefault="00D667A0" w:rsidP="005928CD">
      <w:pPr>
        <w:spacing w:after="200" w:line="276" w:lineRule="auto"/>
        <w:ind w:firstLine="708"/>
        <w:jc w:val="center"/>
        <w:rPr>
          <w:rFonts w:ascii="Times New Roman" w:eastAsia="Times New Roman" w:hAnsi="Times New Roman" w:cs="Times New Roman"/>
          <w:b/>
          <w:sz w:val="28"/>
          <w:szCs w:val="28"/>
          <w:lang w:val="uk-UA" w:eastAsia="ru-RU"/>
        </w:rPr>
      </w:pPr>
      <w:r w:rsidRPr="00D667A0">
        <w:rPr>
          <w:rFonts w:ascii="Times New Roman" w:eastAsia="Times New Roman" w:hAnsi="Times New Roman" w:cs="Times New Roman"/>
          <w:b/>
          <w:sz w:val="28"/>
          <w:szCs w:val="28"/>
          <w:lang w:val="uk-UA" w:eastAsia="ru-RU"/>
        </w:rPr>
        <w:t>Про тариф</w:t>
      </w:r>
      <w:r w:rsidR="00976CBD">
        <w:rPr>
          <w:rFonts w:ascii="Times New Roman" w:eastAsia="Times New Roman" w:hAnsi="Times New Roman" w:cs="Times New Roman"/>
          <w:b/>
          <w:sz w:val="28"/>
          <w:szCs w:val="28"/>
          <w:lang w:val="uk-UA" w:eastAsia="ru-RU"/>
        </w:rPr>
        <w:t>и</w:t>
      </w:r>
      <w:r w:rsidRPr="00D667A0">
        <w:rPr>
          <w:rFonts w:ascii="Times New Roman" w:eastAsia="Times New Roman" w:hAnsi="Times New Roman" w:cs="Times New Roman"/>
          <w:b/>
          <w:sz w:val="28"/>
          <w:szCs w:val="28"/>
          <w:lang w:val="uk-UA" w:eastAsia="ru-RU"/>
        </w:rPr>
        <w:t xml:space="preserve"> на теплову енергію, її виробництво, транспортування та постачання, на послугу з пост</w:t>
      </w:r>
      <w:r w:rsidR="001A32C2">
        <w:rPr>
          <w:rFonts w:ascii="Times New Roman" w:eastAsia="Times New Roman" w:hAnsi="Times New Roman" w:cs="Times New Roman"/>
          <w:b/>
          <w:sz w:val="28"/>
          <w:szCs w:val="28"/>
          <w:lang w:val="uk-UA" w:eastAsia="ru-RU"/>
        </w:rPr>
        <w:t xml:space="preserve">ачання теплової енергії для </w:t>
      </w:r>
      <w:r w:rsidRPr="00D667A0">
        <w:rPr>
          <w:rFonts w:ascii="Times New Roman" w:eastAsia="Times New Roman" w:hAnsi="Times New Roman" w:cs="Times New Roman"/>
          <w:b/>
          <w:sz w:val="28"/>
          <w:szCs w:val="28"/>
          <w:lang w:val="uk-UA" w:eastAsia="ru-RU"/>
        </w:rPr>
        <w:t>споживачів  КП «</w:t>
      </w:r>
      <w:proofErr w:type="spellStart"/>
      <w:r w:rsidRPr="00D667A0">
        <w:rPr>
          <w:rFonts w:ascii="Times New Roman" w:eastAsia="Times New Roman" w:hAnsi="Times New Roman" w:cs="Times New Roman"/>
          <w:b/>
          <w:sz w:val="28"/>
          <w:szCs w:val="28"/>
          <w:lang w:val="uk-UA" w:eastAsia="ru-RU"/>
        </w:rPr>
        <w:t>Коменергосервіс</w:t>
      </w:r>
      <w:proofErr w:type="spellEnd"/>
      <w:r w:rsidRPr="00D667A0">
        <w:rPr>
          <w:rFonts w:ascii="Times New Roman" w:eastAsia="Times New Roman" w:hAnsi="Times New Roman" w:cs="Times New Roman"/>
          <w:b/>
          <w:sz w:val="28"/>
          <w:szCs w:val="28"/>
          <w:lang w:val="uk-UA" w:eastAsia="ru-RU"/>
        </w:rPr>
        <w:t>»</w:t>
      </w:r>
      <w:bookmarkStart w:id="0" w:name="_GoBack"/>
      <w:bookmarkEnd w:id="0"/>
    </w:p>
    <w:p w14:paraId="4ABE5A19" w14:textId="010C0292" w:rsidR="00593275" w:rsidRDefault="00D667A0" w:rsidP="00593275">
      <w:pPr>
        <w:ind w:firstLine="708"/>
        <w:jc w:val="both"/>
        <w:rPr>
          <w:rFonts w:ascii="Times New Roman" w:eastAsia="Times New Roman" w:hAnsi="Times New Roman" w:cs="Times New Roman"/>
          <w:sz w:val="28"/>
          <w:szCs w:val="28"/>
          <w:lang w:val="uk-UA" w:eastAsia="ru-RU"/>
        </w:rPr>
      </w:pPr>
      <w:r w:rsidRPr="00D667A0">
        <w:rPr>
          <w:rFonts w:ascii="Times New Roman" w:eastAsia="Times New Roman" w:hAnsi="Times New Roman" w:cs="Times New Roman"/>
          <w:sz w:val="28"/>
          <w:szCs w:val="28"/>
          <w:lang w:val="uk-UA" w:eastAsia="ru-RU"/>
        </w:rPr>
        <w:t>На виконання вимог Порядку інформування споживачів про намір зміни цін/тарифів на комунальні послуги з обґрунтуванням такої необхідності, затвердженого наказом Міністерства регіонального розвитку, будівництва та житлово-комунального господарства України від 05.06.2018 № 130</w:t>
      </w:r>
      <w:r w:rsidR="006146FD" w:rsidRPr="006146FD">
        <w:rPr>
          <w:rFonts w:ascii="Times New Roman" w:eastAsia="Times New Roman" w:hAnsi="Times New Roman" w:cs="Times New Roman"/>
          <w:sz w:val="28"/>
          <w:szCs w:val="28"/>
          <w:lang w:val="uk-UA" w:eastAsia="ru-RU"/>
        </w:rPr>
        <w:t xml:space="preserve"> </w:t>
      </w:r>
      <w:r w:rsidRPr="00D667A0">
        <w:rPr>
          <w:rFonts w:ascii="Times New Roman" w:eastAsia="Times New Roman" w:hAnsi="Times New Roman" w:cs="Times New Roman"/>
          <w:sz w:val="28"/>
          <w:szCs w:val="28"/>
          <w:lang w:val="uk-UA" w:eastAsia="ru-RU"/>
        </w:rPr>
        <w:t>КП «</w:t>
      </w:r>
      <w:proofErr w:type="spellStart"/>
      <w:r w:rsidRPr="00D667A0">
        <w:rPr>
          <w:rFonts w:ascii="Times New Roman" w:eastAsia="Times New Roman" w:hAnsi="Times New Roman" w:cs="Times New Roman"/>
          <w:sz w:val="28"/>
          <w:szCs w:val="28"/>
          <w:lang w:val="uk-UA" w:eastAsia="ru-RU"/>
        </w:rPr>
        <w:t>Коменергосервіс</w:t>
      </w:r>
      <w:proofErr w:type="spellEnd"/>
      <w:r w:rsidRPr="00D667A0">
        <w:rPr>
          <w:rFonts w:ascii="Times New Roman" w:eastAsia="Times New Roman" w:hAnsi="Times New Roman" w:cs="Times New Roman"/>
          <w:sz w:val="28"/>
          <w:szCs w:val="28"/>
          <w:lang w:val="uk-UA" w:eastAsia="ru-RU"/>
        </w:rPr>
        <w:t xml:space="preserve">» </w:t>
      </w:r>
      <w:r w:rsidRPr="006604F3">
        <w:rPr>
          <w:rFonts w:ascii="Times New Roman" w:eastAsia="Times New Roman" w:hAnsi="Times New Roman" w:cs="Times New Roman"/>
          <w:sz w:val="28"/>
          <w:szCs w:val="28"/>
          <w:u w:val="single"/>
          <w:lang w:val="uk-UA" w:eastAsia="ru-RU"/>
        </w:rPr>
        <w:t>інформує про наміри</w:t>
      </w:r>
      <w:r w:rsidR="00497C2A">
        <w:rPr>
          <w:rFonts w:ascii="Times New Roman" w:eastAsia="Times New Roman" w:hAnsi="Times New Roman" w:cs="Times New Roman"/>
          <w:sz w:val="28"/>
          <w:szCs w:val="28"/>
          <w:u w:val="single"/>
          <w:lang w:val="uk-UA" w:eastAsia="ru-RU"/>
        </w:rPr>
        <w:t xml:space="preserve"> </w:t>
      </w:r>
      <w:r w:rsidR="00497C2A" w:rsidRPr="00497C2A">
        <w:rPr>
          <w:rFonts w:ascii="Times New Roman" w:eastAsia="Times New Roman" w:hAnsi="Times New Roman" w:cs="Times New Roman"/>
          <w:sz w:val="28"/>
          <w:szCs w:val="28"/>
          <w:u w:val="single"/>
          <w:lang w:val="uk-UA" w:eastAsia="ru-RU"/>
        </w:rPr>
        <w:t>зміни тарифів на теплову енергію, її виробництво, транспортування, постачання, послуги з постачання теплової енергії для всіх категорій споживачів.</w:t>
      </w:r>
      <w:r w:rsidR="00497C2A" w:rsidRPr="00497C2A">
        <w:rPr>
          <w:rFonts w:ascii="Times New Roman" w:eastAsia="Times New Roman" w:hAnsi="Times New Roman" w:cs="Times New Roman"/>
          <w:sz w:val="28"/>
          <w:szCs w:val="28"/>
          <w:lang w:val="uk-UA" w:eastAsia="ru-RU"/>
        </w:rPr>
        <w:t xml:space="preserve"> </w:t>
      </w:r>
      <w:r w:rsidR="00497C2A">
        <w:rPr>
          <w:rFonts w:ascii="Times New Roman" w:eastAsia="Times New Roman" w:hAnsi="Times New Roman" w:cs="Times New Roman"/>
          <w:sz w:val="28"/>
          <w:szCs w:val="28"/>
          <w:lang w:val="uk-UA" w:eastAsia="ru-RU"/>
        </w:rPr>
        <w:t>та зауважує, що згідно Закону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від 29.07.2022</w:t>
      </w:r>
      <w:r w:rsidR="00497C2A" w:rsidRPr="006146FD">
        <w:rPr>
          <w:rFonts w:ascii="Times New Roman" w:eastAsia="Times New Roman" w:hAnsi="Times New Roman" w:cs="Times New Roman"/>
          <w:sz w:val="28"/>
          <w:szCs w:val="28"/>
          <w:lang w:val="uk-UA" w:eastAsia="ru-RU"/>
        </w:rPr>
        <w:t xml:space="preserve"> </w:t>
      </w:r>
      <w:r w:rsidR="00497C2A">
        <w:rPr>
          <w:rFonts w:ascii="Times New Roman" w:eastAsia="Times New Roman" w:hAnsi="Times New Roman" w:cs="Times New Roman"/>
          <w:sz w:val="28"/>
          <w:szCs w:val="28"/>
          <w:lang w:val="uk-UA" w:eastAsia="ru-RU"/>
        </w:rPr>
        <w:t>№ 2479-</w:t>
      </w:r>
      <w:r w:rsidR="00497C2A">
        <w:rPr>
          <w:rFonts w:ascii="Times New Roman" w:eastAsia="Times New Roman" w:hAnsi="Times New Roman" w:cs="Times New Roman"/>
          <w:sz w:val="28"/>
          <w:szCs w:val="28"/>
          <w:lang w:val="en-US" w:eastAsia="ru-RU"/>
        </w:rPr>
        <w:t>IX</w:t>
      </w:r>
      <w:r w:rsidR="00497C2A">
        <w:rPr>
          <w:rFonts w:ascii="Times New Roman" w:eastAsia="Times New Roman" w:hAnsi="Times New Roman" w:cs="Times New Roman"/>
          <w:sz w:val="28"/>
          <w:szCs w:val="28"/>
          <w:lang w:val="uk-UA" w:eastAsia="ru-RU"/>
        </w:rPr>
        <w:t xml:space="preserve"> </w:t>
      </w:r>
      <w:r w:rsidR="00E35939" w:rsidRPr="00497C2A">
        <w:rPr>
          <w:rFonts w:ascii="Times New Roman" w:eastAsia="Times New Roman" w:hAnsi="Times New Roman" w:cs="Times New Roman"/>
          <w:sz w:val="28"/>
          <w:szCs w:val="28"/>
          <w:lang w:val="uk-UA" w:eastAsia="ru-RU"/>
        </w:rPr>
        <w:t>діючі</w:t>
      </w:r>
      <w:r w:rsidRPr="00497C2A">
        <w:rPr>
          <w:rFonts w:ascii="Times New Roman" w:eastAsia="Times New Roman" w:hAnsi="Times New Roman" w:cs="Times New Roman"/>
          <w:sz w:val="28"/>
          <w:szCs w:val="28"/>
          <w:lang w:val="uk-UA" w:eastAsia="ru-RU"/>
        </w:rPr>
        <w:t xml:space="preserve"> тариф</w:t>
      </w:r>
      <w:r w:rsidR="00E35939" w:rsidRPr="00497C2A">
        <w:rPr>
          <w:rFonts w:ascii="Times New Roman" w:eastAsia="Times New Roman" w:hAnsi="Times New Roman" w:cs="Times New Roman"/>
          <w:sz w:val="28"/>
          <w:szCs w:val="28"/>
          <w:lang w:val="uk-UA" w:eastAsia="ru-RU"/>
        </w:rPr>
        <w:t>и</w:t>
      </w:r>
      <w:r w:rsidRPr="00497C2A">
        <w:rPr>
          <w:rFonts w:ascii="Times New Roman" w:eastAsia="Times New Roman" w:hAnsi="Times New Roman" w:cs="Times New Roman"/>
          <w:sz w:val="28"/>
          <w:szCs w:val="28"/>
          <w:lang w:val="uk-UA" w:eastAsia="ru-RU"/>
        </w:rPr>
        <w:t xml:space="preserve"> на теплову енергію, її виробництво, транспортування та постачання для</w:t>
      </w:r>
      <w:r w:rsidR="00497C2A">
        <w:rPr>
          <w:rFonts w:ascii="Times New Roman" w:eastAsia="Times New Roman" w:hAnsi="Times New Roman" w:cs="Times New Roman"/>
          <w:sz w:val="28"/>
          <w:szCs w:val="28"/>
          <w:lang w:val="uk-UA" w:eastAsia="ru-RU"/>
        </w:rPr>
        <w:t xml:space="preserve"> категорії споживачів</w:t>
      </w:r>
      <w:r w:rsidRPr="00497C2A">
        <w:rPr>
          <w:rFonts w:ascii="Times New Roman" w:eastAsia="Times New Roman" w:hAnsi="Times New Roman" w:cs="Times New Roman"/>
          <w:sz w:val="28"/>
          <w:szCs w:val="28"/>
          <w:lang w:val="uk-UA" w:eastAsia="ru-RU"/>
        </w:rPr>
        <w:t xml:space="preserve"> </w:t>
      </w:r>
      <w:r w:rsidR="00497C2A">
        <w:rPr>
          <w:rFonts w:ascii="Times New Roman" w:eastAsia="Times New Roman" w:hAnsi="Times New Roman" w:cs="Times New Roman"/>
          <w:sz w:val="28"/>
          <w:szCs w:val="28"/>
          <w:lang w:val="uk-UA" w:eastAsia="ru-RU"/>
        </w:rPr>
        <w:t>«</w:t>
      </w:r>
      <w:r w:rsidR="00DB7766" w:rsidRPr="00497C2A">
        <w:rPr>
          <w:rFonts w:ascii="Times New Roman" w:eastAsia="Times New Roman" w:hAnsi="Times New Roman" w:cs="Times New Roman"/>
          <w:sz w:val="28"/>
          <w:szCs w:val="28"/>
          <w:u w:val="single"/>
          <w:lang w:val="uk-UA" w:eastAsia="ru-RU"/>
        </w:rPr>
        <w:t>населення</w:t>
      </w:r>
      <w:r w:rsidR="00497C2A">
        <w:rPr>
          <w:rFonts w:ascii="Times New Roman" w:eastAsia="Times New Roman" w:hAnsi="Times New Roman" w:cs="Times New Roman"/>
          <w:sz w:val="28"/>
          <w:szCs w:val="28"/>
          <w:u w:val="single"/>
          <w:lang w:val="uk-UA" w:eastAsia="ru-RU"/>
        </w:rPr>
        <w:t>»</w:t>
      </w:r>
      <w:r w:rsidR="00830471" w:rsidRPr="00497C2A">
        <w:rPr>
          <w:rFonts w:ascii="Times New Roman" w:eastAsia="Times New Roman" w:hAnsi="Times New Roman" w:cs="Times New Roman"/>
          <w:sz w:val="28"/>
          <w:szCs w:val="28"/>
          <w:u w:val="single"/>
          <w:lang w:val="uk-UA" w:eastAsia="ru-RU"/>
        </w:rPr>
        <w:t>,</w:t>
      </w:r>
      <w:r w:rsidR="00497C2A">
        <w:rPr>
          <w:rFonts w:ascii="Times New Roman" w:eastAsia="Times New Roman" w:hAnsi="Times New Roman" w:cs="Times New Roman"/>
          <w:sz w:val="28"/>
          <w:szCs w:val="28"/>
          <w:lang w:val="uk-UA" w:eastAsia="ru-RU"/>
        </w:rPr>
        <w:t xml:space="preserve"> будуть діяти на рівні 24.02.2022р</w:t>
      </w:r>
      <w:r w:rsidR="00593275" w:rsidRPr="00497C2A">
        <w:rPr>
          <w:rFonts w:ascii="Times New Roman" w:eastAsia="Times New Roman" w:hAnsi="Times New Roman" w:cs="Times New Roman"/>
          <w:sz w:val="28"/>
          <w:szCs w:val="28"/>
          <w:lang w:val="uk-UA" w:eastAsia="ru-RU"/>
        </w:rPr>
        <w:t xml:space="preserve"> </w:t>
      </w:r>
      <w:r w:rsidRPr="00497C2A">
        <w:rPr>
          <w:rFonts w:ascii="Times New Roman" w:eastAsia="Times New Roman" w:hAnsi="Times New Roman" w:cs="Times New Roman"/>
          <w:sz w:val="28"/>
          <w:szCs w:val="28"/>
          <w:lang w:val="uk-UA" w:eastAsia="ru-RU"/>
        </w:rPr>
        <w:t>на новий опалювальний період 202</w:t>
      </w:r>
      <w:r w:rsidR="00593275" w:rsidRPr="00497C2A">
        <w:rPr>
          <w:rFonts w:ascii="Times New Roman" w:eastAsia="Times New Roman" w:hAnsi="Times New Roman" w:cs="Times New Roman"/>
          <w:sz w:val="28"/>
          <w:szCs w:val="28"/>
          <w:lang w:val="uk-UA" w:eastAsia="ru-RU"/>
        </w:rPr>
        <w:t>4</w:t>
      </w:r>
      <w:r w:rsidRPr="00497C2A">
        <w:rPr>
          <w:rFonts w:ascii="Times New Roman" w:eastAsia="Times New Roman" w:hAnsi="Times New Roman" w:cs="Times New Roman"/>
          <w:sz w:val="28"/>
          <w:szCs w:val="28"/>
          <w:lang w:val="uk-UA" w:eastAsia="ru-RU"/>
        </w:rPr>
        <w:t>/202</w:t>
      </w:r>
      <w:r w:rsidR="00593275" w:rsidRPr="00497C2A">
        <w:rPr>
          <w:rFonts w:ascii="Times New Roman" w:eastAsia="Times New Roman" w:hAnsi="Times New Roman" w:cs="Times New Roman"/>
          <w:sz w:val="28"/>
          <w:szCs w:val="28"/>
          <w:lang w:val="uk-UA" w:eastAsia="ru-RU"/>
        </w:rPr>
        <w:t>5</w:t>
      </w:r>
      <w:r w:rsidR="00830471" w:rsidRPr="00497C2A">
        <w:rPr>
          <w:rFonts w:ascii="Times New Roman" w:eastAsia="Times New Roman" w:hAnsi="Times New Roman" w:cs="Times New Roman"/>
          <w:sz w:val="28"/>
          <w:szCs w:val="28"/>
          <w:lang w:val="uk-UA" w:eastAsia="ru-RU"/>
        </w:rPr>
        <w:t>,</w:t>
      </w:r>
      <w:r w:rsidR="00497C2A">
        <w:rPr>
          <w:rFonts w:ascii="Times New Roman" w:eastAsia="Times New Roman" w:hAnsi="Times New Roman" w:cs="Times New Roman"/>
          <w:sz w:val="28"/>
          <w:szCs w:val="28"/>
          <w:lang w:val="uk-UA" w:eastAsia="ru-RU"/>
        </w:rPr>
        <w:t xml:space="preserve"> </w:t>
      </w:r>
      <w:r w:rsidR="00830471" w:rsidRPr="00497C2A">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val="uk-UA" w:eastAsia="ru-RU"/>
        </w:rPr>
        <w:t xml:space="preserve"> </w:t>
      </w:r>
      <w:r w:rsidR="00593275" w:rsidRPr="00C54290">
        <w:rPr>
          <w:rFonts w:ascii="Times New Roman" w:eastAsia="Times New Roman" w:hAnsi="Times New Roman" w:cs="Times New Roman"/>
          <w:sz w:val="28"/>
          <w:szCs w:val="28"/>
          <w:lang w:val="uk-UA" w:eastAsia="ru-RU"/>
        </w:rPr>
        <w:t xml:space="preserve">для решти споживачів </w:t>
      </w:r>
      <w:r w:rsidR="00593275">
        <w:rPr>
          <w:rFonts w:ascii="Times New Roman" w:eastAsia="Times New Roman" w:hAnsi="Times New Roman" w:cs="Times New Roman"/>
          <w:sz w:val="28"/>
          <w:szCs w:val="28"/>
          <w:lang w:val="uk-UA" w:eastAsia="ru-RU"/>
        </w:rPr>
        <w:t>будуть</w:t>
      </w:r>
      <w:r w:rsidR="00593275" w:rsidRPr="00C54290">
        <w:rPr>
          <w:rFonts w:ascii="Times New Roman" w:eastAsia="Times New Roman" w:hAnsi="Times New Roman" w:cs="Times New Roman"/>
          <w:sz w:val="28"/>
          <w:szCs w:val="28"/>
          <w:lang w:val="uk-UA" w:eastAsia="ru-RU"/>
        </w:rPr>
        <w:t xml:space="preserve"> застосовуватись економічно обґрунтовані тарифи.</w:t>
      </w:r>
    </w:p>
    <w:p w14:paraId="7FEFF66F" w14:textId="6B75FFD5" w:rsidR="00C675DE" w:rsidRDefault="00C675DE" w:rsidP="00C675DE">
      <w:pPr>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Діючі тарифи на теплову енергію, послуги з постачання теплової енергії за своєю структурою, тарифним обсягом реалізації не відповідають ні фактичним обсягам реалізації, ні фактичним витратам, оскільки ціна природного газу значно знизилась для виробництва теплової енергії для інших споживачів, ціна електроенергії підвищилась, вартість теплової енергії для закупівлі зросла, порівнянні з тарифною, витрати на оплату праці, інші матеріальні витрати та інші  витрати – зросли у зв’язку зі значним індексом інфляції, що зумовлює в цілому збитковість тарифів на теплову енергію та послуг теплопостачання. </w:t>
      </w:r>
    </w:p>
    <w:p w14:paraId="767A075F" w14:textId="51BC4E29" w:rsidR="00C675DE" w:rsidRDefault="00B34565" w:rsidP="00C675DE">
      <w:pPr>
        <w:jc w:val="center"/>
        <w:rPr>
          <w:sz w:val="28"/>
          <w:szCs w:val="28"/>
          <w:lang w:val="uk-UA"/>
        </w:rPr>
      </w:pPr>
      <w:r>
        <w:rPr>
          <w:rFonts w:ascii="Times New Roman" w:eastAsia="Times New Roman" w:hAnsi="Times New Roman" w:cs="Times New Roman"/>
          <w:sz w:val="28"/>
          <w:szCs w:val="28"/>
          <w:lang w:val="uk-UA" w:eastAsia="ru-RU"/>
        </w:rPr>
        <w:t>ДІЮЧИ</w:t>
      </w:r>
      <w:r w:rsidRPr="00317F52">
        <w:rPr>
          <w:rFonts w:ascii="Times New Roman" w:eastAsia="Times New Roman" w:hAnsi="Times New Roman" w:cs="Times New Roman"/>
          <w:sz w:val="28"/>
          <w:szCs w:val="28"/>
          <w:lang w:val="uk-UA" w:eastAsia="ru-RU"/>
        </w:rPr>
        <w:t xml:space="preserve"> </w:t>
      </w:r>
      <w:r>
        <w:rPr>
          <w:sz w:val="28"/>
          <w:szCs w:val="28"/>
          <w:lang w:val="uk-UA"/>
        </w:rPr>
        <w:t>ТАРИФИ</w:t>
      </w:r>
    </w:p>
    <w:p w14:paraId="5E17940B" w14:textId="4279B25C" w:rsidR="00B34565" w:rsidRPr="00B34565" w:rsidRDefault="00B34565" w:rsidP="00C675DE">
      <w:pPr>
        <w:jc w:val="center"/>
        <w:rPr>
          <w:rFonts w:ascii="Times New Roman" w:eastAsia="Times New Roman" w:hAnsi="Times New Roman" w:cs="Times New Roman"/>
          <w:sz w:val="28"/>
          <w:szCs w:val="28"/>
          <w:lang w:val="uk-UA" w:eastAsia="ru-RU"/>
        </w:rPr>
      </w:pPr>
      <w:r w:rsidRPr="00B34565">
        <w:rPr>
          <w:rFonts w:ascii="Times New Roman" w:eastAsia="Times New Roman" w:hAnsi="Times New Roman" w:cs="Times New Roman"/>
          <w:sz w:val="28"/>
          <w:szCs w:val="28"/>
          <w:lang w:val="uk-UA" w:eastAsia="ru-RU"/>
        </w:rPr>
        <w:t>на теплову енергію, її виробництво, транспортування, постачання та послуги з постачання теплової енергії, встановлені Комунальному підприємству «</w:t>
      </w:r>
      <w:proofErr w:type="spellStart"/>
      <w:r w:rsidRPr="00B34565">
        <w:rPr>
          <w:rFonts w:ascii="Times New Roman" w:eastAsia="Times New Roman" w:hAnsi="Times New Roman" w:cs="Times New Roman"/>
          <w:sz w:val="28"/>
          <w:szCs w:val="28"/>
          <w:lang w:val="uk-UA" w:eastAsia="ru-RU"/>
        </w:rPr>
        <w:t>Коменергосервіс</w:t>
      </w:r>
      <w:proofErr w:type="spellEnd"/>
      <w:r w:rsidRPr="00B34565">
        <w:rPr>
          <w:rFonts w:ascii="Times New Roman" w:eastAsia="Times New Roman" w:hAnsi="Times New Roman" w:cs="Times New Roman"/>
          <w:sz w:val="28"/>
          <w:szCs w:val="28"/>
          <w:lang w:val="uk-UA" w:eastAsia="ru-RU"/>
        </w:rPr>
        <w:t>» Дніпровської міської ради</w:t>
      </w:r>
      <w:r>
        <w:rPr>
          <w:rFonts w:ascii="Times New Roman" w:eastAsia="Times New Roman" w:hAnsi="Times New Roman" w:cs="Times New Roman"/>
          <w:sz w:val="28"/>
          <w:szCs w:val="28"/>
          <w:lang w:val="uk-UA" w:eastAsia="ru-RU"/>
        </w:rPr>
        <w:t xml:space="preserve">  </w:t>
      </w:r>
      <w:r w:rsidR="009F5B79">
        <w:rPr>
          <w:rFonts w:ascii="Times New Roman" w:eastAsia="Times New Roman" w:hAnsi="Times New Roman" w:cs="Times New Roman"/>
          <w:sz w:val="28"/>
          <w:szCs w:val="28"/>
          <w:lang w:val="uk-UA" w:eastAsia="ru-RU"/>
        </w:rPr>
        <w:t>Рішенням виконавчого комітету №</w:t>
      </w:r>
      <w:r>
        <w:rPr>
          <w:rFonts w:ascii="Times New Roman" w:eastAsia="Times New Roman" w:hAnsi="Times New Roman" w:cs="Times New Roman"/>
          <w:sz w:val="28"/>
          <w:szCs w:val="28"/>
          <w:lang w:val="uk-UA" w:eastAsia="ru-RU"/>
        </w:rPr>
        <w:t xml:space="preserve">5-15/8 </w:t>
      </w:r>
      <w:r w:rsidR="009F5B79">
        <w:rPr>
          <w:rFonts w:ascii="Times New Roman" w:eastAsia="Times New Roman" w:hAnsi="Times New Roman" w:cs="Times New Roman"/>
          <w:sz w:val="28"/>
          <w:szCs w:val="28"/>
          <w:lang w:val="uk-UA" w:eastAsia="ru-RU"/>
        </w:rPr>
        <w:t>від</w:t>
      </w:r>
      <w:r>
        <w:rPr>
          <w:rFonts w:ascii="Times New Roman" w:eastAsia="Times New Roman" w:hAnsi="Times New Roman" w:cs="Times New Roman"/>
          <w:sz w:val="28"/>
          <w:szCs w:val="28"/>
          <w:lang w:val="uk-UA" w:eastAsia="ru-RU"/>
        </w:rPr>
        <w:t xml:space="preserve"> 15.08.2023 приведені нижче</w:t>
      </w:r>
      <w:r w:rsidR="009F5B79">
        <w:rPr>
          <w:rFonts w:ascii="Times New Roman" w:eastAsia="Times New Roman" w:hAnsi="Times New Roman" w:cs="Times New Roman"/>
          <w:sz w:val="28"/>
          <w:szCs w:val="28"/>
          <w:lang w:val="uk-UA" w:eastAsia="ru-RU"/>
        </w:rPr>
        <w:t xml:space="preserve"> у таблиці:</w:t>
      </w:r>
    </w:p>
    <w:tbl>
      <w:tblPr>
        <w:tblStyle w:val="a5"/>
        <w:tblW w:w="5000" w:type="pct"/>
        <w:tblLook w:val="04A0" w:firstRow="1" w:lastRow="0" w:firstColumn="1" w:lastColumn="0" w:noHBand="0" w:noVBand="1"/>
      </w:tblPr>
      <w:tblGrid>
        <w:gridCol w:w="3363"/>
        <w:gridCol w:w="1876"/>
        <w:gridCol w:w="1505"/>
        <w:gridCol w:w="1378"/>
        <w:gridCol w:w="1449"/>
      </w:tblGrid>
      <w:tr w:rsidR="00B34565" w14:paraId="35B47965" w14:textId="77777777" w:rsidTr="00B34565">
        <w:tc>
          <w:tcPr>
            <w:tcW w:w="1757" w:type="pct"/>
            <w:vMerge w:val="restart"/>
            <w:tcBorders>
              <w:top w:val="single" w:sz="4" w:space="0" w:color="auto"/>
              <w:left w:val="single" w:sz="4" w:space="0" w:color="auto"/>
              <w:bottom w:val="single" w:sz="4" w:space="0" w:color="auto"/>
              <w:right w:val="single" w:sz="4" w:space="0" w:color="auto"/>
            </w:tcBorders>
            <w:vAlign w:val="center"/>
            <w:hideMark/>
          </w:tcPr>
          <w:p w14:paraId="1538B0CB" w14:textId="77777777" w:rsidR="00B34565" w:rsidRDefault="00B34565">
            <w:pPr>
              <w:jc w:val="center"/>
              <w:rPr>
                <w:sz w:val="28"/>
                <w:szCs w:val="28"/>
                <w:lang w:val="uk-UA"/>
              </w:rPr>
            </w:pPr>
            <w:r>
              <w:rPr>
                <w:sz w:val="28"/>
                <w:szCs w:val="28"/>
                <w:lang w:val="uk-UA"/>
              </w:rPr>
              <w:t>Вид ліцензійної діяльності</w:t>
            </w:r>
          </w:p>
        </w:tc>
        <w:tc>
          <w:tcPr>
            <w:tcW w:w="3243" w:type="pct"/>
            <w:gridSpan w:val="4"/>
            <w:tcBorders>
              <w:top w:val="single" w:sz="4" w:space="0" w:color="auto"/>
              <w:left w:val="single" w:sz="4" w:space="0" w:color="auto"/>
              <w:bottom w:val="single" w:sz="4" w:space="0" w:color="auto"/>
              <w:right w:val="single" w:sz="4" w:space="0" w:color="auto"/>
            </w:tcBorders>
            <w:hideMark/>
          </w:tcPr>
          <w:p w14:paraId="3AE31BF6" w14:textId="77777777" w:rsidR="00B34565" w:rsidRDefault="00B34565">
            <w:pPr>
              <w:jc w:val="center"/>
              <w:rPr>
                <w:sz w:val="28"/>
                <w:szCs w:val="28"/>
                <w:lang w:val="uk-UA"/>
              </w:rPr>
            </w:pPr>
            <w:r>
              <w:rPr>
                <w:sz w:val="28"/>
                <w:szCs w:val="28"/>
                <w:lang w:val="uk-UA"/>
              </w:rPr>
              <w:t xml:space="preserve">Тариф, грн за 1 </w:t>
            </w:r>
            <w:proofErr w:type="spellStart"/>
            <w:r>
              <w:rPr>
                <w:sz w:val="28"/>
                <w:szCs w:val="28"/>
                <w:lang w:val="uk-UA"/>
              </w:rPr>
              <w:t>Гкал</w:t>
            </w:r>
            <w:proofErr w:type="spellEnd"/>
            <w:r>
              <w:rPr>
                <w:sz w:val="28"/>
                <w:szCs w:val="28"/>
                <w:lang w:val="uk-UA"/>
              </w:rPr>
              <w:t xml:space="preserve"> (без ПДВ)</w:t>
            </w:r>
          </w:p>
        </w:tc>
      </w:tr>
      <w:tr w:rsidR="00B34565" w14:paraId="562BD902" w14:textId="77777777" w:rsidTr="00B34565">
        <w:tc>
          <w:tcPr>
            <w:tcW w:w="0" w:type="auto"/>
            <w:vMerge/>
            <w:tcBorders>
              <w:top w:val="single" w:sz="4" w:space="0" w:color="auto"/>
              <w:left w:val="single" w:sz="4" w:space="0" w:color="auto"/>
              <w:bottom w:val="single" w:sz="4" w:space="0" w:color="auto"/>
              <w:right w:val="single" w:sz="4" w:space="0" w:color="auto"/>
            </w:tcBorders>
            <w:vAlign w:val="center"/>
            <w:hideMark/>
          </w:tcPr>
          <w:p w14:paraId="67A1E70A" w14:textId="77777777" w:rsidR="00B34565" w:rsidRDefault="00B34565">
            <w:pPr>
              <w:rPr>
                <w:sz w:val="28"/>
                <w:szCs w:val="28"/>
                <w:lang w:val="uk-UA"/>
              </w:rPr>
            </w:pPr>
          </w:p>
        </w:tc>
        <w:tc>
          <w:tcPr>
            <w:tcW w:w="980" w:type="pct"/>
            <w:tcBorders>
              <w:top w:val="single" w:sz="4" w:space="0" w:color="auto"/>
              <w:left w:val="single" w:sz="4" w:space="0" w:color="auto"/>
              <w:bottom w:val="single" w:sz="4" w:space="0" w:color="auto"/>
              <w:right w:val="single" w:sz="4" w:space="0" w:color="auto"/>
            </w:tcBorders>
            <w:vAlign w:val="center"/>
            <w:hideMark/>
          </w:tcPr>
          <w:p w14:paraId="4929522F" w14:textId="77777777" w:rsidR="00B34565" w:rsidRDefault="00B34565">
            <w:pPr>
              <w:jc w:val="center"/>
              <w:rPr>
                <w:sz w:val="28"/>
                <w:szCs w:val="28"/>
                <w:lang w:val="uk-UA"/>
              </w:rPr>
            </w:pPr>
            <w:r>
              <w:rPr>
                <w:sz w:val="28"/>
                <w:szCs w:val="28"/>
                <w:lang w:val="uk-UA"/>
              </w:rPr>
              <w:t>населення</w:t>
            </w:r>
          </w:p>
        </w:tc>
        <w:tc>
          <w:tcPr>
            <w:tcW w:w="786" w:type="pct"/>
            <w:tcBorders>
              <w:top w:val="single" w:sz="4" w:space="0" w:color="auto"/>
              <w:left w:val="single" w:sz="4" w:space="0" w:color="auto"/>
              <w:bottom w:val="single" w:sz="4" w:space="0" w:color="auto"/>
              <w:right w:val="single" w:sz="4" w:space="0" w:color="auto"/>
            </w:tcBorders>
            <w:hideMark/>
          </w:tcPr>
          <w:p w14:paraId="5142AFF6" w14:textId="77777777" w:rsidR="00B34565" w:rsidRDefault="00B34565">
            <w:pPr>
              <w:jc w:val="center"/>
              <w:rPr>
                <w:sz w:val="28"/>
                <w:szCs w:val="28"/>
                <w:lang w:val="uk-UA"/>
              </w:rPr>
            </w:pPr>
            <w:r>
              <w:rPr>
                <w:sz w:val="28"/>
                <w:szCs w:val="28"/>
                <w:lang w:val="uk-UA"/>
              </w:rPr>
              <w:t>релігійні організації</w:t>
            </w:r>
          </w:p>
        </w:tc>
        <w:tc>
          <w:tcPr>
            <w:tcW w:w="720" w:type="pct"/>
            <w:tcBorders>
              <w:top w:val="single" w:sz="4" w:space="0" w:color="auto"/>
              <w:left w:val="single" w:sz="4" w:space="0" w:color="auto"/>
              <w:bottom w:val="single" w:sz="4" w:space="0" w:color="auto"/>
              <w:right w:val="single" w:sz="4" w:space="0" w:color="auto"/>
            </w:tcBorders>
            <w:vAlign w:val="center"/>
            <w:hideMark/>
          </w:tcPr>
          <w:p w14:paraId="066556DF" w14:textId="77777777" w:rsidR="00B34565" w:rsidRDefault="00B34565">
            <w:pPr>
              <w:jc w:val="center"/>
              <w:rPr>
                <w:sz w:val="28"/>
                <w:szCs w:val="28"/>
                <w:lang w:val="uk-UA"/>
              </w:rPr>
            </w:pPr>
            <w:r>
              <w:rPr>
                <w:sz w:val="28"/>
                <w:szCs w:val="28"/>
                <w:lang w:val="uk-UA"/>
              </w:rPr>
              <w:t>бюджетні установи</w:t>
            </w:r>
          </w:p>
        </w:tc>
        <w:tc>
          <w:tcPr>
            <w:tcW w:w="757" w:type="pct"/>
            <w:tcBorders>
              <w:top w:val="single" w:sz="4" w:space="0" w:color="auto"/>
              <w:left w:val="single" w:sz="4" w:space="0" w:color="auto"/>
              <w:bottom w:val="single" w:sz="4" w:space="0" w:color="auto"/>
              <w:right w:val="single" w:sz="4" w:space="0" w:color="auto"/>
            </w:tcBorders>
            <w:vAlign w:val="center"/>
            <w:hideMark/>
          </w:tcPr>
          <w:p w14:paraId="78C26F11" w14:textId="77777777" w:rsidR="00B34565" w:rsidRDefault="00B34565">
            <w:pPr>
              <w:jc w:val="center"/>
              <w:rPr>
                <w:sz w:val="28"/>
                <w:szCs w:val="28"/>
                <w:lang w:val="uk-UA"/>
              </w:rPr>
            </w:pPr>
            <w:r>
              <w:rPr>
                <w:sz w:val="28"/>
                <w:szCs w:val="28"/>
                <w:lang w:val="uk-UA"/>
              </w:rPr>
              <w:t>інші споживачі</w:t>
            </w:r>
          </w:p>
        </w:tc>
      </w:tr>
      <w:tr w:rsidR="00B34565" w14:paraId="4E8101CF" w14:textId="77777777" w:rsidTr="00B34565">
        <w:trPr>
          <w:trHeight w:val="332"/>
        </w:trPr>
        <w:tc>
          <w:tcPr>
            <w:tcW w:w="1757" w:type="pct"/>
            <w:tcBorders>
              <w:top w:val="single" w:sz="4" w:space="0" w:color="auto"/>
              <w:left w:val="single" w:sz="4" w:space="0" w:color="auto"/>
              <w:bottom w:val="single" w:sz="4" w:space="0" w:color="auto"/>
              <w:right w:val="single" w:sz="4" w:space="0" w:color="auto"/>
            </w:tcBorders>
            <w:vAlign w:val="center"/>
            <w:hideMark/>
          </w:tcPr>
          <w:p w14:paraId="6B31090D" w14:textId="77777777" w:rsidR="00B34565" w:rsidRDefault="00B34565">
            <w:pPr>
              <w:ind w:right="-136"/>
              <w:rPr>
                <w:sz w:val="28"/>
                <w:szCs w:val="28"/>
                <w:lang w:val="uk-UA"/>
              </w:rPr>
            </w:pPr>
            <w:r>
              <w:rPr>
                <w:sz w:val="28"/>
                <w:szCs w:val="28"/>
                <w:lang w:val="uk-UA"/>
              </w:rPr>
              <w:t>Тариф на теплову енергію, у т. ч.:</w:t>
            </w:r>
          </w:p>
        </w:tc>
        <w:tc>
          <w:tcPr>
            <w:tcW w:w="980" w:type="pct"/>
            <w:tcBorders>
              <w:top w:val="single" w:sz="4" w:space="0" w:color="auto"/>
              <w:left w:val="single" w:sz="4" w:space="0" w:color="auto"/>
              <w:bottom w:val="single" w:sz="4" w:space="0" w:color="auto"/>
              <w:right w:val="single" w:sz="4" w:space="0" w:color="auto"/>
            </w:tcBorders>
            <w:vAlign w:val="center"/>
            <w:hideMark/>
          </w:tcPr>
          <w:p w14:paraId="53352411" w14:textId="77777777" w:rsidR="00B34565" w:rsidRDefault="00B34565">
            <w:pPr>
              <w:jc w:val="center"/>
              <w:rPr>
                <w:sz w:val="28"/>
                <w:szCs w:val="28"/>
                <w:lang w:val="uk-UA"/>
              </w:rPr>
            </w:pPr>
            <w:r>
              <w:rPr>
                <w:sz w:val="28"/>
                <w:szCs w:val="28"/>
                <w:lang w:val="uk-UA"/>
              </w:rPr>
              <w:t>1</w:t>
            </w:r>
            <w:r>
              <w:rPr>
                <w:sz w:val="28"/>
                <w:szCs w:val="28"/>
              </w:rPr>
              <w:t xml:space="preserve"> </w:t>
            </w:r>
            <w:r>
              <w:rPr>
                <w:sz w:val="28"/>
                <w:szCs w:val="28"/>
                <w:lang w:val="uk-UA"/>
              </w:rPr>
              <w:t>578,73</w:t>
            </w:r>
          </w:p>
        </w:tc>
        <w:tc>
          <w:tcPr>
            <w:tcW w:w="786" w:type="pct"/>
            <w:tcBorders>
              <w:top w:val="single" w:sz="4" w:space="0" w:color="auto"/>
              <w:left w:val="single" w:sz="4" w:space="0" w:color="auto"/>
              <w:bottom w:val="single" w:sz="4" w:space="0" w:color="auto"/>
              <w:right w:val="single" w:sz="4" w:space="0" w:color="auto"/>
            </w:tcBorders>
            <w:vAlign w:val="center"/>
            <w:hideMark/>
          </w:tcPr>
          <w:p w14:paraId="38B59331" w14:textId="77777777" w:rsidR="00B34565" w:rsidRDefault="00B34565">
            <w:pPr>
              <w:jc w:val="center"/>
              <w:rPr>
                <w:sz w:val="28"/>
                <w:szCs w:val="28"/>
                <w:lang w:val="uk-UA"/>
              </w:rPr>
            </w:pPr>
            <w:r>
              <w:rPr>
                <w:sz w:val="28"/>
                <w:szCs w:val="28"/>
                <w:lang w:val="uk-UA"/>
              </w:rPr>
              <w:t>1</w:t>
            </w:r>
            <w:r>
              <w:rPr>
                <w:sz w:val="28"/>
                <w:szCs w:val="28"/>
              </w:rPr>
              <w:t xml:space="preserve"> </w:t>
            </w:r>
            <w:r>
              <w:rPr>
                <w:sz w:val="28"/>
                <w:szCs w:val="28"/>
                <w:lang w:val="uk-UA"/>
              </w:rPr>
              <w:t>525,81</w:t>
            </w:r>
          </w:p>
        </w:tc>
        <w:tc>
          <w:tcPr>
            <w:tcW w:w="720" w:type="pct"/>
            <w:tcBorders>
              <w:top w:val="single" w:sz="4" w:space="0" w:color="auto"/>
              <w:left w:val="single" w:sz="4" w:space="0" w:color="auto"/>
              <w:bottom w:val="single" w:sz="4" w:space="0" w:color="auto"/>
              <w:right w:val="single" w:sz="4" w:space="0" w:color="auto"/>
            </w:tcBorders>
            <w:vAlign w:val="center"/>
            <w:hideMark/>
          </w:tcPr>
          <w:p w14:paraId="28DC91AC" w14:textId="77777777" w:rsidR="00B34565" w:rsidRDefault="00B34565">
            <w:pPr>
              <w:jc w:val="center"/>
              <w:rPr>
                <w:sz w:val="28"/>
                <w:szCs w:val="28"/>
                <w:lang w:val="uk-UA"/>
              </w:rPr>
            </w:pPr>
            <w:r>
              <w:rPr>
                <w:color w:val="000000"/>
                <w:sz w:val="28"/>
                <w:szCs w:val="28"/>
                <w:lang w:val="uk-UA"/>
              </w:rPr>
              <w:t>1</w:t>
            </w:r>
            <w:r>
              <w:rPr>
                <w:color w:val="000000"/>
                <w:sz w:val="28"/>
                <w:szCs w:val="28"/>
              </w:rPr>
              <w:t xml:space="preserve"> </w:t>
            </w:r>
            <w:r>
              <w:rPr>
                <w:color w:val="000000"/>
                <w:sz w:val="28"/>
                <w:szCs w:val="28"/>
                <w:lang w:val="uk-UA"/>
              </w:rPr>
              <w:t>697,87</w:t>
            </w:r>
          </w:p>
        </w:tc>
        <w:tc>
          <w:tcPr>
            <w:tcW w:w="757" w:type="pct"/>
            <w:tcBorders>
              <w:top w:val="single" w:sz="4" w:space="0" w:color="auto"/>
              <w:left w:val="single" w:sz="4" w:space="0" w:color="auto"/>
              <w:bottom w:val="single" w:sz="4" w:space="0" w:color="auto"/>
              <w:right w:val="single" w:sz="4" w:space="0" w:color="auto"/>
            </w:tcBorders>
            <w:vAlign w:val="center"/>
            <w:hideMark/>
          </w:tcPr>
          <w:p w14:paraId="30CD4947" w14:textId="77777777" w:rsidR="00B34565" w:rsidRDefault="00B34565">
            <w:pPr>
              <w:jc w:val="center"/>
              <w:rPr>
                <w:sz w:val="28"/>
                <w:szCs w:val="28"/>
                <w:lang w:val="uk-UA"/>
              </w:rPr>
            </w:pPr>
            <w:r>
              <w:rPr>
                <w:color w:val="000000"/>
                <w:sz w:val="28"/>
                <w:szCs w:val="28"/>
                <w:lang w:val="uk-UA"/>
              </w:rPr>
              <w:t>2</w:t>
            </w:r>
            <w:r>
              <w:rPr>
                <w:color w:val="000000"/>
                <w:sz w:val="28"/>
                <w:szCs w:val="28"/>
              </w:rPr>
              <w:t xml:space="preserve"> </w:t>
            </w:r>
            <w:r>
              <w:rPr>
                <w:color w:val="000000"/>
                <w:sz w:val="28"/>
                <w:szCs w:val="28"/>
                <w:lang w:val="uk-UA"/>
              </w:rPr>
              <w:t>180,99</w:t>
            </w:r>
          </w:p>
        </w:tc>
      </w:tr>
      <w:tr w:rsidR="00B34565" w14:paraId="54D5A85E" w14:textId="77777777" w:rsidTr="00B34565">
        <w:tc>
          <w:tcPr>
            <w:tcW w:w="1757" w:type="pct"/>
            <w:tcBorders>
              <w:top w:val="single" w:sz="4" w:space="0" w:color="auto"/>
              <w:left w:val="single" w:sz="4" w:space="0" w:color="auto"/>
              <w:bottom w:val="single" w:sz="4" w:space="0" w:color="auto"/>
              <w:right w:val="single" w:sz="4" w:space="0" w:color="auto"/>
            </w:tcBorders>
            <w:vAlign w:val="center"/>
            <w:hideMark/>
          </w:tcPr>
          <w:p w14:paraId="462F33F2" w14:textId="77777777" w:rsidR="00B34565" w:rsidRDefault="00B34565">
            <w:pPr>
              <w:rPr>
                <w:sz w:val="28"/>
                <w:szCs w:val="28"/>
                <w:lang w:val="uk-UA"/>
              </w:rPr>
            </w:pPr>
            <w:r>
              <w:rPr>
                <w:spacing w:val="4"/>
                <w:sz w:val="28"/>
                <w:szCs w:val="28"/>
                <w:lang w:val="uk-UA"/>
              </w:rPr>
              <w:t xml:space="preserve">виробництво теплової енергії </w:t>
            </w:r>
          </w:p>
        </w:tc>
        <w:tc>
          <w:tcPr>
            <w:tcW w:w="980" w:type="pct"/>
            <w:tcBorders>
              <w:top w:val="single" w:sz="4" w:space="0" w:color="auto"/>
              <w:left w:val="single" w:sz="4" w:space="0" w:color="auto"/>
              <w:bottom w:val="single" w:sz="4" w:space="0" w:color="auto"/>
              <w:right w:val="single" w:sz="4" w:space="0" w:color="auto"/>
            </w:tcBorders>
            <w:vAlign w:val="center"/>
            <w:hideMark/>
          </w:tcPr>
          <w:p w14:paraId="1BE8AB46" w14:textId="77777777" w:rsidR="00B34565" w:rsidRDefault="00B34565">
            <w:pPr>
              <w:jc w:val="center"/>
              <w:rPr>
                <w:sz w:val="28"/>
                <w:szCs w:val="28"/>
                <w:lang w:val="uk-UA"/>
              </w:rPr>
            </w:pPr>
            <w:r>
              <w:rPr>
                <w:sz w:val="28"/>
                <w:szCs w:val="28"/>
                <w:lang w:val="uk-UA"/>
              </w:rPr>
              <w:t>1</w:t>
            </w:r>
            <w:r>
              <w:rPr>
                <w:sz w:val="28"/>
                <w:szCs w:val="28"/>
              </w:rPr>
              <w:t xml:space="preserve"> </w:t>
            </w:r>
            <w:r>
              <w:rPr>
                <w:sz w:val="28"/>
                <w:szCs w:val="28"/>
                <w:lang w:val="uk-UA"/>
              </w:rPr>
              <w:t>023,23</w:t>
            </w:r>
          </w:p>
        </w:tc>
        <w:tc>
          <w:tcPr>
            <w:tcW w:w="786" w:type="pct"/>
            <w:tcBorders>
              <w:top w:val="single" w:sz="4" w:space="0" w:color="auto"/>
              <w:left w:val="single" w:sz="4" w:space="0" w:color="auto"/>
              <w:bottom w:val="single" w:sz="4" w:space="0" w:color="auto"/>
              <w:right w:val="single" w:sz="4" w:space="0" w:color="auto"/>
            </w:tcBorders>
            <w:vAlign w:val="center"/>
            <w:hideMark/>
          </w:tcPr>
          <w:p w14:paraId="47FF6689" w14:textId="77777777" w:rsidR="00B34565" w:rsidRDefault="00B34565">
            <w:pPr>
              <w:jc w:val="center"/>
              <w:rPr>
                <w:sz w:val="28"/>
                <w:szCs w:val="28"/>
                <w:lang w:val="uk-UA"/>
              </w:rPr>
            </w:pPr>
            <w:r>
              <w:rPr>
                <w:sz w:val="28"/>
                <w:szCs w:val="28"/>
                <w:lang w:val="uk-UA"/>
              </w:rPr>
              <w:t>966,83</w:t>
            </w:r>
          </w:p>
        </w:tc>
        <w:tc>
          <w:tcPr>
            <w:tcW w:w="720" w:type="pct"/>
            <w:tcBorders>
              <w:top w:val="single" w:sz="4" w:space="0" w:color="auto"/>
              <w:left w:val="single" w:sz="4" w:space="0" w:color="auto"/>
              <w:bottom w:val="single" w:sz="4" w:space="0" w:color="auto"/>
              <w:right w:val="single" w:sz="4" w:space="0" w:color="auto"/>
            </w:tcBorders>
            <w:vAlign w:val="center"/>
            <w:hideMark/>
          </w:tcPr>
          <w:p w14:paraId="2C0D61E6" w14:textId="77777777" w:rsidR="00B34565" w:rsidRDefault="00B34565">
            <w:pPr>
              <w:jc w:val="center"/>
              <w:rPr>
                <w:sz w:val="28"/>
                <w:szCs w:val="28"/>
                <w:lang w:val="uk-UA"/>
              </w:rPr>
            </w:pPr>
            <w:r>
              <w:rPr>
                <w:sz w:val="28"/>
                <w:szCs w:val="28"/>
                <w:lang w:val="uk-UA"/>
              </w:rPr>
              <w:t>1</w:t>
            </w:r>
            <w:r>
              <w:rPr>
                <w:sz w:val="28"/>
                <w:szCs w:val="28"/>
              </w:rPr>
              <w:t xml:space="preserve"> </w:t>
            </w:r>
            <w:r>
              <w:rPr>
                <w:sz w:val="28"/>
                <w:szCs w:val="28"/>
                <w:lang w:val="uk-UA"/>
              </w:rPr>
              <w:t>119,25</w:t>
            </w:r>
          </w:p>
        </w:tc>
        <w:tc>
          <w:tcPr>
            <w:tcW w:w="757" w:type="pct"/>
            <w:tcBorders>
              <w:top w:val="single" w:sz="4" w:space="0" w:color="auto"/>
              <w:left w:val="single" w:sz="4" w:space="0" w:color="auto"/>
              <w:bottom w:val="single" w:sz="4" w:space="0" w:color="auto"/>
              <w:right w:val="single" w:sz="4" w:space="0" w:color="auto"/>
            </w:tcBorders>
            <w:vAlign w:val="center"/>
            <w:hideMark/>
          </w:tcPr>
          <w:p w14:paraId="18717D03" w14:textId="77777777" w:rsidR="00B34565" w:rsidRDefault="00B34565">
            <w:pPr>
              <w:jc w:val="center"/>
              <w:rPr>
                <w:sz w:val="28"/>
                <w:szCs w:val="28"/>
                <w:lang w:val="uk-UA"/>
              </w:rPr>
            </w:pPr>
            <w:r>
              <w:rPr>
                <w:sz w:val="28"/>
                <w:szCs w:val="28"/>
                <w:lang w:val="uk-UA"/>
              </w:rPr>
              <w:t>1</w:t>
            </w:r>
            <w:r>
              <w:rPr>
                <w:sz w:val="28"/>
                <w:szCs w:val="28"/>
              </w:rPr>
              <w:t xml:space="preserve"> </w:t>
            </w:r>
            <w:r>
              <w:rPr>
                <w:sz w:val="28"/>
                <w:szCs w:val="28"/>
                <w:lang w:val="uk-UA"/>
              </w:rPr>
              <w:t>518,27</w:t>
            </w:r>
          </w:p>
        </w:tc>
      </w:tr>
      <w:tr w:rsidR="00B34565" w14:paraId="3F7D5088" w14:textId="77777777" w:rsidTr="00B34565">
        <w:tc>
          <w:tcPr>
            <w:tcW w:w="1757" w:type="pct"/>
            <w:tcBorders>
              <w:top w:val="single" w:sz="4" w:space="0" w:color="auto"/>
              <w:left w:val="single" w:sz="4" w:space="0" w:color="auto"/>
              <w:bottom w:val="single" w:sz="4" w:space="0" w:color="auto"/>
              <w:right w:val="single" w:sz="4" w:space="0" w:color="auto"/>
            </w:tcBorders>
            <w:vAlign w:val="center"/>
            <w:hideMark/>
          </w:tcPr>
          <w:p w14:paraId="23A8F48B" w14:textId="77777777" w:rsidR="00B34565" w:rsidRDefault="00B34565">
            <w:pPr>
              <w:rPr>
                <w:spacing w:val="4"/>
                <w:sz w:val="28"/>
                <w:szCs w:val="28"/>
                <w:lang w:val="uk-UA"/>
              </w:rPr>
            </w:pPr>
            <w:r>
              <w:rPr>
                <w:spacing w:val="4"/>
                <w:sz w:val="28"/>
                <w:szCs w:val="28"/>
                <w:lang w:val="uk-UA"/>
              </w:rPr>
              <w:lastRenderedPageBreak/>
              <w:t>транспортування теплової енергії</w:t>
            </w:r>
          </w:p>
        </w:tc>
        <w:tc>
          <w:tcPr>
            <w:tcW w:w="980" w:type="pct"/>
            <w:tcBorders>
              <w:top w:val="single" w:sz="4" w:space="0" w:color="auto"/>
              <w:left w:val="single" w:sz="4" w:space="0" w:color="auto"/>
              <w:bottom w:val="single" w:sz="4" w:space="0" w:color="auto"/>
              <w:right w:val="single" w:sz="4" w:space="0" w:color="auto"/>
            </w:tcBorders>
            <w:vAlign w:val="center"/>
            <w:hideMark/>
          </w:tcPr>
          <w:p w14:paraId="23BA3C88" w14:textId="77777777" w:rsidR="00B34565" w:rsidRDefault="00B34565">
            <w:pPr>
              <w:jc w:val="center"/>
              <w:rPr>
                <w:sz w:val="28"/>
                <w:szCs w:val="28"/>
                <w:lang w:val="uk-UA"/>
              </w:rPr>
            </w:pPr>
            <w:r>
              <w:rPr>
                <w:color w:val="000000"/>
                <w:sz w:val="28"/>
                <w:szCs w:val="28"/>
                <w:lang w:val="uk-UA"/>
              </w:rPr>
              <w:t>532,14</w:t>
            </w:r>
          </w:p>
        </w:tc>
        <w:tc>
          <w:tcPr>
            <w:tcW w:w="786" w:type="pct"/>
            <w:tcBorders>
              <w:top w:val="single" w:sz="4" w:space="0" w:color="auto"/>
              <w:left w:val="single" w:sz="4" w:space="0" w:color="auto"/>
              <w:bottom w:val="single" w:sz="4" w:space="0" w:color="auto"/>
              <w:right w:val="single" w:sz="4" w:space="0" w:color="auto"/>
            </w:tcBorders>
            <w:vAlign w:val="center"/>
            <w:hideMark/>
          </w:tcPr>
          <w:p w14:paraId="3AB1048C" w14:textId="77777777" w:rsidR="00B34565" w:rsidRDefault="00B34565">
            <w:pPr>
              <w:jc w:val="center"/>
              <w:rPr>
                <w:sz w:val="28"/>
                <w:szCs w:val="28"/>
                <w:lang w:val="uk-UA"/>
              </w:rPr>
            </w:pPr>
            <w:r>
              <w:rPr>
                <w:color w:val="000000"/>
                <w:sz w:val="28"/>
                <w:szCs w:val="28"/>
                <w:lang w:val="uk-UA"/>
              </w:rPr>
              <w:t>535,62</w:t>
            </w:r>
          </w:p>
        </w:tc>
        <w:tc>
          <w:tcPr>
            <w:tcW w:w="720" w:type="pct"/>
            <w:tcBorders>
              <w:top w:val="single" w:sz="4" w:space="0" w:color="auto"/>
              <w:left w:val="single" w:sz="4" w:space="0" w:color="auto"/>
              <w:bottom w:val="single" w:sz="4" w:space="0" w:color="auto"/>
              <w:right w:val="single" w:sz="4" w:space="0" w:color="auto"/>
            </w:tcBorders>
            <w:vAlign w:val="center"/>
            <w:hideMark/>
          </w:tcPr>
          <w:p w14:paraId="34085237" w14:textId="77777777" w:rsidR="00B34565" w:rsidRDefault="00B34565">
            <w:pPr>
              <w:jc w:val="center"/>
              <w:rPr>
                <w:sz w:val="28"/>
                <w:szCs w:val="28"/>
                <w:lang w:val="uk-UA"/>
              </w:rPr>
            </w:pPr>
            <w:r>
              <w:rPr>
                <w:color w:val="000000"/>
                <w:sz w:val="28"/>
                <w:szCs w:val="28"/>
                <w:lang w:val="uk-UA"/>
              </w:rPr>
              <w:t>555,26</w:t>
            </w:r>
          </w:p>
        </w:tc>
        <w:tc>
          <w:tcPr>
            <w:tcW w:w="757" w:type="pct"/>
            <w:tcBorders>
              <w:top w:val="single" w:sz="4" w:space="0" w:color="auto"/>
              <w:left w:val="single" w:sz="4" w:space="0" w:color="auto"/>
              <w:bottom w:val="single" w:sz="4" w:space="0" w:color="auto"/>
              <w:right w:val="single" w:sz="4" w:space="0" w:color="auto"/>
            </w:tcBorders>
            <w:vAlign w:val="center"/>
            <w:hideMark/>
          </w:tcPr>
          <w:p w14:paraId="3E46DC46" w14:textId="77777777" w:rsidR="00B34565" w:rsidRDefault="00B34565">
            <w:pPr>
              <w:jc w:val="center"/>
              <w:rPr>
                <w:sz w:val="28"/>
                <w:szCs w:val="28"/>
                <w:lang w:val="uk-UA"/>
              </w:rPr>
            </w:pPr>
            <w:r>
              <w:rPr>
                <w:color w:val="000000"/>
                <w:sz w:val="28"/>
                <w:szCs w:val="28"/>
                <w:lang w:val="uk-UA"/>
              </w:rPr>
              <w:t>639,36</w:t>
            </w:r>
          </w:p>
        </w:tc>
      </w:tr>
      <w:tr w:rsidR="00B34565" w14:paraId="1C2EEF37" w14:textId="77777777" w:rsidTr="00B34565">
        <w:tc>
          <w:tcPr>
            <w:tcW w:w="1757" w:type="pct"/>
            <w:tcBorders>
              <w:top w:val="single" w:sz="4" w:space="0" w:color="auto"/>
              <w:left w:val="single" w:sz="4" w:space="0" w:color="auto"/>
              <w:bottom w:val="single" w:sz="4" w:space="0" w:color="auto"/>
              <w:right w:val="single" w:sz="4" w:space="0" w:color="auto"/>
            </w:tcBorders>
            <w:vAlign w:val="center"/>
            <w:hideMark/>
          </w:tcPr>
          <w:p w14:paraId="458748D9" w14:textId="77777777" w:rsidR="00B34565" w:rsidRDefault="00B34565">
            <w:pPr>
              <w:rPr>
                <w:spacing w:val="4"/>
                <w:sz w:val="28"/>
                <w:szCs w:val="28"/>
                <w:lang w:val="uk-UA"/>
              </w:rPr>
            </w:pPr>
            <w:r>
              <w:rPr>
                <w:spacing w:val="4"/>
                <w:sz w:val="28"/>
                <w:szCs w:val="28"/>
                <w:lang w:val="uk-UA"/>
              </w:rPr>
              <w:t>постачання теплової енергії</w:t>
            </w:r>
          </w:p>
        </w:tc>
        <w:tc>
          <w:tcPr>
            <w:tcW w:w="980" w:type="pct"/>
            <w:tcBorders>
              <w:top w:val="single" w:sz="4" w:space="0" w:color="auto"/>
              <w:left w:val="single" w:sz="4" w:space="0" w:color="auto"/>
              <w:bottom w:val="single" w:sz="4" w:space="0" w:color="auto"/>
              <w:right w:val="single" w:sz="4" w:space="0" w:color="auto"/>
            </w:tcBorders>
            <w:vAlign w:val="center"/>
            <w:hideMark/>
          </w:tcPr>
          <w:p w14:paraId="720285B2" w14:textId="77777777" w:rsidR="00B34565" w:rsidRDefault="00B34565">
            <w:pPr>
              <w:jc w:val="center"/>
              <w:rPr>
                <w:sz w:val="28"/>
                <w:szCs w:val="28"/>
                <w:lang w:val="uk-UA"/>
              </w:rPr>
            </w:pPr>
            <w:r>
              <w:rPr>
                <w:sz w:val="28"/>
                <w:szCs w:val="28"/>
                <w:lang w:val="uk-UA"/>
              </w:rPr>
              <w:t>23,36</w:t>
            </w:r>
          </w:p>
        </w:tc>
        <w:tc>
          <w:tcPr>
            <w:tcW w:w="786" w:type="pct"/>
            <w:tcBorders>
              <w:top w:val="single" w:sz="4" w:space="0" w:color="auto"/>
              <w:left w:val="single" w:sz="4" w:space="0" w:color="auto"/>
              <w:bottom w:val="single" w:sz="4" w:space="0" w:color="auto"/>
              <w:right w:val="single" w:sz="4" w:space="0" w:color="auto"/>
            </w:tcBorders>
            <w:vAlign w:val="center"/>
            <w:hideMark/>
          </w:tcPr>
          <w:p w14:paraId="65CFE7D6" w14:textId="77777777" w:rsidR="00B34565" w:rsidRDefault="00B34565">
            <w:pPr>
              <w:jc w:val="center"/>
              <w:rPr>
                <w:sz w:val="28"/>
                <w:szCs w:val="28"/>
                <w:lang w:val="uk-UA"/>
              </w:rPr>
            </w:pPr>
            <w:r>
              <w:rPr>
                <w:sz w:val="28"/>
                <w:szCs w:val="28"/>
                <w:lang w:val="uk-UA"/>
              </w:rPr>
              <w:t>23,36</w:t>
            </w:r>
          </w:p>
        </w:tc>
        <w:tc>
          <w:tcPr>
            <w:tcW w:w="720" w:type="pct"/>
            <w:tcBorders>
              <w:top w:val="single" w:sz="4" w:space="0" w:color="auto"/>
              <w:left w:val="single" w:sz="4" w:space="0" w:color="auto"/>
              <w:bottom w:val="single" w:sz="4" w:space="0" w:color="auto"/>
              <w:right w:val="single" w:sz="4" w:space="0" w:color="auto"/>
            </w:tcBorders>
            <w:vAlign w:val="center"/>
            <w:hideMark/>
          </w:tcPr>
          <w:p w14:paraId="73FDE56A" w14:textId="77777777" w:rsidR="00B34565" w:rsidRDefault="00B34565">
            <w:pPr>
              <w:jc w:val="center"/>
              <w:rPr>
                <w:sz w:val="28"/>
                <w:szCs w:val="28"/>
                <w:lang w:val="uk-UA"/>
              </w:rPr>
            </w:pPr>
            <w:r>
              <w:rPr>
                <w:sz w:val="28"/>
                <w:szCs w:val="28"/>
                <w:lang w:val="uk-UA"/>
              </w:rPr>
              <w:t>23,36</w:t>
            </w:r>
          </w:p>
        </w:tc>
        <w:tc>
          <w:tcPr>
            <w:tcW w:w="757" w:type="pct"/>
            <w:tcBorders>
              <w:top w:val="single" w:sz="4" w:space="0" w:color="auto"/>
              <w:left w:val="single" w:sz="4" w:space="0" w:color="auto"/>
              <w:bottom w:val="single" w:sz="4" w:space="0" w:color="auto"/>
              <w:right w:val="single" w:sz="4" w:space="0" w:color="auto"/>
            </w:tcBorders>
            <w:vAlign w:val="center"/>
            <w:hideMark/>
          </w:tcPr>
          <w:p w14:paraId="6E570A31" w14:textId="77777777" w:rsidR="00B34565" w:rsidRDefault="00B34565">
            <w:pPr>
              <w:jc w:val="center"/>
              <w:rPr>
                <w:sz w:val="28"/>
                <w:szCs w:val="28"/>
                <w:lang w:val="uk-UA"/>
              </w:rPr>
            </w:pPr>
            <w:r>
              <w:rPr>
                <w:sz w:val="28"/>
                <w:szCs w:val="28"/>
                <w:lang w:val="uk-UA"/>
              </w:rPr>
              <w:t>23,36</w:t>
            </w:r>
          </w:p>
        </w:tc>
      </w:tr>
      <w:tr w:rsidR="00B34565" w14:paraId="2AB7FB95" w14:textId="77777777" w:rsidTr="00B34565">
        <w:tc>
          <w:tcPr>
            <w:tcW w:w="1757" w:type="pct"/>
            <w:vMerge w:val="restart"/>
            <w:tcBorders>
              <w:top w:val="single" w:sz="4" w:space="0" w:color="auto"/>
              <w:left w:val="single" w:sz="4" w:space="0" w:color="auto"/>
              <w:bottom w:val="single" w:sz="4" w:space="0" w:color="auto"/>
              <w:right w:val="single" w:sz="4" w:space="0" w:color="auto"/>
            </w:tcBorders>
          </w:tcPr>
          <w:p w14:paraId="4F9BDCBB" w14:textId="77777777" w:rsidR="00B34565" w:rsidRDefault="00B34565">
            <w:pPr>
              <w:jc w:val="center"/>
              <w:rPr>
                <w:sz w:val="28"/>
                <w:szCs w:val="28"/>
                <w:lang w:val="uk-UA"/>
              </w:rPr>
            </w:pPr>
          </w:p>
          <w:p w14:paraId="296FE447" w14:textId="77777777" w:rsidR="00B34565" w:rsidRDefault="00B34565">
            <w:pPr>
              <w:jc w:val="center"/>
              <w:rPr>
                <w:sz w:val="28"/>
                <w:szCs w:val="28"/>
                <w:lang w:val="uk-UA"/>
              </w:rPr>
            </w:pPr>
            <w:r>
              <w:rPr>
                <w:sz w:val="28"/>
                <w:szCs w:val="28"/>
                <w:lang w:val="uk-UA"/>
              </w:rPr>
              <w:t>Вид комунальної послуги</w:t>
            </w:r>
          </w:p>
        </w:tc>
        <w:tc>
          <w:tcPr>
            <w:tcW w:w="3243" w:type="pct"/>
            <w:gridSpan w:val="4"/>
            <w:tcBorders>
              <w:top w:val="single" w:sz="4" w:space="0" w:color="auto"/>
              <w:left w:val="single" w:sz="4" w:space="0" w:color="auto"/>
              <w:bottom w:val="single" w:sz="4" w:space="0" w:color="auto"/>
              <w:right w:val="single" w:sz="4" w:space="0" w:color="auto"/>
            </w:tcBorders>
            <w:hideMark/>
          </w:tcPr>
          <w:p w14:paraId="44953250" w14:textId="77777777" w:rsidR="00B34565" w:rsidRDefault="00B34565">
            <w:pPr>
              <w:jc w:val="center"/>
              <w:rPr>
                <w:sz w:val="28"/>
                <w:szCs w:val="28"/>
                <w:lang w:val="uk-UA"/>
              </w:rPr>
            </w:pPr>
            <w:r>
              <w:rPr>
                <w:sz w:val="28"/>
                <w:szCs w:val="28"/>
                <w:lang w:val="uk-UA"/>
              </w:rPr>
              <w:t>Тариф (з ПДВ)</w:t>
            </w:r>
          </w:p>
        </w:tc>
      </w:tr>
      <w:tr w:rsidR="00B34565" w14:paraId="4861243E" w14:textId="77777777" w:rsidTr="00B34565">
        <w:tc>
          <w:tcPr>
            <w:tcW w:w="0" w:type="auto"/>
            <w:vMerge/>
            <w:tcBorders>
              <w:top w:val="single" w:sz="4" w:space="0" w:color="auto"/>
              <w:left w:val="single" w:sz="4" w:space="0" w:color="auto"/>
              <w:bottom w:val="single" w:sz="4" w:space="0" w:color="auto"/>
              <w:right w:val="single" w:sz="4" w:space="0" w:color="auto"/>
            </w:tcBorders>
            <w:vAlign w:val="center"/>
            <w:hideMark/>
          </w:tcPr>
          <w:p w14:paraId="6F3B58C5" w14:textId="77777777" w:rsidR="00B34565" w:rsidRDefault="00B34565">
            <w:pPr>
              <w:rPr>
                <w:sz w:val="28"/>
                <w:szCs w:val="28"/>
                <w:lang w:val="uk-UA"/>
              </w:rPr>
            </w:pPr>
          </w:p>
        </w:tc>
        <w:tc>
          <w:tcPr>
            <w:tcW w:w="980" w:type="pct"/>
            <w:tcBorders>
              <w:top w:val="single" w:sz="4" w:space="0" w:color="auto"/>
              <w:left w:val="single" w:sz="4" w:space="0" w:color="auto"/>
              <w:bottom w:val="single" w:sz="4" w:space="0" w:color="auto"/>
              <w:right w:val="single" w:sz="4" w:space="0" w:color="auto"/>
            </w:tcBorders>
            <w:vAlign w:val="center"/>
            <w:hideMark/>
          </w:tcPr>
          <w:p w14:paraId="52C96F02" w14:textId="77777777" w:rsidR="00B34565" w:rsidRDefault="00B34565">
            <w:pPr>
              <w:jc w:val="center"/>
              <w:rPr>
                <w:sz w:val="28"/>
                <w:szCs w:val="28"/>
                <w:lang w:val="uk-UA"/>
              </w:rPr>
            </w:pPr>
            <w:r>
              <w:rPr>
                <w:sz w:val="28"/>
                <w:szCs w:val="28"/>
                <w:lang w:val="uk-UA"/>
              </w:rPr>
              <w:t>населення</w:t>
            </w:r>
          </w:p>
        </w:tc>
        <w:tc>
          <w:tcPr>
            <w:tcW w:w="786" w:type="pct"/>
            <w:tcBorders>
              <w:top w:val="single" w:sz="4" w:space="0" w:color="auto"/>
              <w:left w:val="single" w:sz="4" w:space="0" w:color="auto"/>
              <w:bottom w:val="single" w:sz="4" w:space="0" w:color="auto"/>
              <w:right w:val="single" w:sz="4" w:space="0" w:color="auto"/>
            </w:tcBorders>
            <w:hideMark/>
          </w:tcPr>
          <w:p w14:paraId="14B479DE" w14:textId="77777777" w:rsidR="00B34565" w:rsidRDefault="00B34565">
            <w:pPr>
              <w:jc w:val="center"/>
              <w:rPr>
                <w:sz w:val="28"/>
                <w:szCs w:val="28"/>
                <w:lang w:val="uk-UA"/>
              </w:rPr>
            </w:pPr>
            <w:r>
              <w:rPr>
                <w:sz w:val="28"/>
                <w:szCs w:val="28"/>
                <w:lang w:val="uk-UA"/>
              </w:rPr>
              <w:t>релігійні організації</w:t>
            </w:r>
          </w:p>
        </w:tc>
        <w:tc>
          <w:tcPr>
            <w:tcW w:w="720" w:type="pct"/>
            <w:tcBorders>
              <w:top w:val="single" w:sz="4" w:space="0" w:color="auto"/>
              <w:left w:val="single" w:sz="4" w:space="0" w:color="auto"/>
              <w:bottom w:val="single" w:sz="4" w:space="0" w:color="auto"/>
              <w:right w:val="single" w:sz="4" w:space="0" w:color="auto"/>
            </w:tcBorders>
            <w:vAlign w:val="center"/>
            <w:hideMark/>
          </w:tcPr>
          <w:p w14:paraId="6AB400D4" w14:textId="77777777" w:rsidR="00B34565" w:rsidRDefault="00B34565">
            <w:pPr>
              <w:jc w:val="center"/>
              <w:rPr>
                <w:sz w:val="28"/>
                <w:szCs w:val="28"/>
                <w:lang w:val="uk-UA"/>
              </w:rPr>
            </w:pPr>
            <w:r>
              <w:rPr>
                <w:sz w:val="28"/>
                <w:szCs w:val="28"/>
                <w:lang w:val="uk-UA"/>
              </w:rPr>
              <w:t>бюджетні установи</w:t>
            </w:r>
          </w:p>
        </w:tc>
        <w:tc>
          <w:tcPr>
            <w:tcW w:w="757" w:type="pct"/>
            <w:tcBorders>
              <w:top w:val="single" w:sz="4" w:space="0" w:color="auto"/>
              <w:left w:val="single" w:sz="4" w:space="0" w:color="auto"/>
              <w:bottom w:val="single" w:sz="4" w:space="0" w:color="auto"/>
              <w:right w:val="single" w:sz="4" w:space="0" w:color="auto"/>
            </w:tcBorders>
            <w:vAlign w:val="center"/>
            <w:hideMark/>
          </w:tcPr>
          <w:p w14:paraId="1690B449" w14:textId="77777777" w:rsidR="00B34565" w:rsidRDefault="00B34565">
            <w:pPr>
              <w:jc w:val="center"/>
              <w:rPr>
                <w:sz w:val="28"/>
                <w:szCs w:val="28"/>
                <w:lang w:val="uk-UA"/>
              </w:rPr>
            </w:pPr>
            <w:r>
              <w:rPr>
                <w:sz w:val="28"/>
                <w:szCs w:val="28"/>
                <w:lang w:val="uk-UA"/>
              </w:rPr>
              <w:t>інші споживачі</w:t>
            </w:r>
          </w:p>
        </w:tc>
      </w:tr>
      <w:tr w:rsidR="00B34565" w14:paraId="30D5FA74" w14:textId="77777777" w:rsidTr="00B34565">
        <w:tc>
          <w:tcPr>
            <w:tcW w:w="1757" w:type="pct"/>
            <w:tcBorders>
              <w:top w:val="single" w:sz="4" w:space="0" w:color="auto"/>
              <w:left w:val="single" w:sz="4" w:space="0" w:color="auto"/>
              <w:bottom w:val="single" w:sz="4" w:space="0" w:color="auto"/>
              <w:right w:val="single" w:sz="4" w:space="0" w:color="auto"/>
            </w:tcBorders>
            <w:hideMark/>
          </w:tcPr>
          <w:p w14:paraId="51B8428D" w14:textId="77777777" w:rsidR="00B34565" w:rsidRDefault="00B34565">
            <w:pPr>
              <w:rPr>
                <w:sz w:val="28"/>
                <w:szCs w:val="28"/>
                <w:lang w:val="uk-UA"/>
              </w:rPr>
            </w:pPr>
            <w:r>
              <w:rPr>
                <w:sz w:val="28"/>
                <w:szCs w:val="28"/>
                <w:lang w:val="uk-UA"/>
              </w:rPr>
              <w:t>Послуга з постачання теплової енергії, грн за 1 </w:t>
            </w:r>
            <w:proofErr w:type="spellStart"/>
            <w:r>
              <w:rPr>
                <w:sz w:val="28"/>
                <w:szCs w:val="28"/>
                <w:lang w:val="uk-UA"/>
              </w:rPr>
              <w:t>Гкал</w:t>
            </w:r>
            <w:proofErr w:type="spellEnd"/>
          </w:p>
        </w:tc>
        <w:tc>
          <w:tcPr>
            <w:tcW w:w="980" w:type="pct"/>
            <w:tcBorders>
              <w:top w:val="single" w:sz="4" w:space="0" w:color="auto"/>
              <w:left w:val="single" w:sz="4" w:space="0" w:color="auto"/>
              <w:bottom w:val="single" w:sz="4" w:space="0" w:color="auto"/>
              <w:right w:val="single" w:sz="4" w:space="0" w:color="auto"/>
            </w:tcBorders>
            <w:vAlign w:val="center"/>
            <w:hideMark/>
          </w:tcPr>
          <w:p w14:paraId="24DE07DF" w14:textId="77777777" w:rsidR="00B34565" w:rsidRDefault="00B34565">
            <w:pPr>
              <w:jc w:val="center"/>
              <w:rPr>
                <w:sz w:val="28"/>
                <w:szCs w:val="28"/>
                <w:lang w:val="uk-UA"/>
              </w:rPr>
            </w:pPr>
            <w:r>
              <w:rPr>
                <w:color w:val="000000"/>
                <w:sz w:val="28"/>
                <w:szCs w:val="28"/>
                <w:lang w:val="uk-UA"/>
              </w:rPr>
              <w:t>1</w:t>
            </w:r>
            <w:r>
              <w:rPr>
                <w:color w:val="000000"/>
                <w:sz w:val="28"/>
                <w:szCs w:val="28"/>
              </w:rPr>
              <w:t xml:space="preserve"> </w:t>
            </w:r>
            <w:r>
              <w:rPr>
                <w:color w:val="000000"/>
                <w:sz w:val="28"/>
                <w:szCs w:val="28"/>
                <w:lang w:val="uk-UA"/>
              </w:rPr>
              <w:t>894,48</w:t>
            </w:r>
          </w:p>
        </w:tc>
        <w:tc>
          <w:tcPr>
            <w:tcW w:w="786" w:type="pct"/>
            <w:tcBorders>
              <w:top w:val="single" w:sz="4" w:space="0" w:color="auto"/>
              <w:left w:val="single" w:sz="4" w:space="0" w:color="auto"/>
              <w:bottom w:val="single" w:sz="4" w:space="0" w:color="auto"/>
              <w:right w:val="single" w:sz="4" w:space="0" w:color="auto"/>
            </w:tcBorders>
            <w:vAlign w:val="center"/>
            <w:hideMark/>
          </w:tcPr>
          <w:p w14:paraId="74E0B805" w14:textId="77777777" w:rsidR="00B34565" w:rsidRDefault="00B34565">
            <w:pPr>
              <w:jc w:val="center"/>
              <w:rPr>
                <w:sz w:val="28"/>
                <w:szCs w:val="28"/>
                <w:lang w:val="uk-UA"/>
              </w:rPr>
            </w:pPr>
            <w:r>
              <w:rPr>
                <w:color w:val="000000"/>
                <w:sz w:val="28"/>
                <w:szCs w:val="28"/>
                <w:lang w:val="uk-UA"/>
              </w:rPr>
              <w:t>1</w:t>
            </w:r>
            <w:r>
              <w:rPr>
                <w:color w:val="000000"/>
                <w:sz w:val="28"/>
                <w:szCs w:val="28"/>
              </w:rPr>
              <w:t xml:space="preserve"> </w:t>
            </w:r>
            <w:r>
              <w:rPr>
                <w:color w:val="000000"/>
                <w:sz w:val="28"/>
                <w:szCs w:val="28"/>
                <w:lang w:val="uk-UA"/>
              </w:rPr>
              <w:t>830,97</w:t>
            </w:r>
          </w:p>
        </w:tc>
        <w:tc>
          <w:tcPr>
            <w:tcW w:w="720" w:type="pct"/>
            <w:tcBorders>
              <w:top w:val="single" w:sz="4" w:space="0" w:color="auto"/>
              <w:left w:val="single" w:sz="4" w:space="0" w:color="auto"/>
              <w:bottom w:val="single" w:sz="4" w:space="0" w:color="auto"/>
              <w:right w:val="single" w:sz="4" w:space="0" w:color="auto"/>
            </w:tcBorders>
            <w:vAlign w:val="center"/>
            <w:hideMark/>
          </w:tcPr>
          <w:p w14:paraId="6C0098FE" w14:textId="77777777" w:rsidR="00B34565" w:rsidRDefault="00B34565">
            <w:pPr>
              <w:jc w:val="center"/>
              <w:rPr>
                <w:sz w:val="28"/>
                <w:szCs w:val="28"/>
                <w:lang w:val="uk-UA"/>
              </w:rPr>
            </w:pPr>
            <w:r>
              <w:rPr>
                <w:color w:val="000000"/>
                <w:sz w:val="28"/>
                <w:szCs w:val="28"/>
                <w:lang w:val="uk-UA"/>
              </w:rPr>
              <w:t>2</w:t>
            </w:r>
            <w:r>
              <w:rPr>
                <w:color w:val="000000"/>
                <w:sz w:val="28"/>
                <w:szCs w:val="28"/>
              </w:rPr>
              <w:t xml:space="preserve"> </w:t>
            </w:r>
            <w:r>
              <w:rPr>
                <w:color w:val="000000"/>
                <w:sz w:val="28"/>
                <w:szCs w:val="28"/>
                <w:lang w:val="uk-UA"/>
              </w:rPr>
              <w:t>037,44</w:t>
            </w:r>
          </w:p>
        </w:tc>
        <w:tc>
          <w:tcPr>
            <w:tcW w:w="757" w:type="pct"/>
            <w:tcBorders>
              <w:top w:val="single" w:sz="4" w:space="0" w:color="auto"/>
              <w:left w:val="single" w:sz="4" w:space="0" w:color="auto"/>
              <w:bottom w:val="single" w:sz="4" w:space="0" w:color="auto"/>
              <w:right w:val="single" w:sz="4" w:space="0" w:color="auto"/>
            </w:tcBorders>
            <w:vAlign w:val="center"/>
            <w:hideMark/>
          </w:tcPr>
          <w:p w14:paraId="6DFA27CE" w14:textId="77777777" w:rsidR="00B34565" w:rsidRDefault="00B34565">
            <w:pPr>
              <w:jc w:val="center"/>
              <w:rPr>
                <w:sz w:val="28"/>
                <w:szCs w:val="28"/>
                <w:lang w:val="uk-UA"/>
              </w:rPr>
            </w:pPr>
            <w:r>
              <w:rPr>
                <w:color w:val="000000"/>
                <w:sz w:val="28"/>
                <w:szCs w:val="28"/>
                <w:lang w:val="uk-UA"/>
              </w:rPr>
              <w:t>2</w:t>
            </w:r>
            <w:r>
              <w:rPr>
                <w:color w:val="000000"/>
                <w:sz w:val="28"/>
                <w:szCs w:val="28"/>
              </w:rPr>
              <w:t xml:space="preserve"> </w:t>
            </w:r>
            <w:r>
              <w:rPr>
                <w:color w:val="000000"/>
                <w:sz w:val="28"/>
                <w:szCs w:val="28"/>
                <w:lang w:val="uk-UA"/>
              </w:rPr>
              <w:t>617,19</w:t>
            </w:r>
          </w:p>
        </w:tc>
      </w:tr>
    </w:tbl>
    <w:p w14:paraId="62C1ED99" w14:textId="77777777" w:rsidR="00456CCB" w:rsidRDefault="00456CCB" w:rsidP="00B34565">
      <w:pPr>
        <w:spacing w:after="0"/>
        <w:ind w:firstLine="708"/>
        <w:jc w:val="both"/>
        <w:rPr>
          <w:rFonts w:ascii="Times New Roman" w:eastAsia="Times New Roman" w:hAnsi="Times New Roman" w:cs="Times New Roman"/>
          <w:sz w:val="28"/>
          <w:szCs w:val="28"/>
          <w:lang w:val="uk-UA" w:eastAsia="ru-RU"/>
        </w:rPr>
      </w:pPr>
    </w:p>
    <w:p w14:paraId="4F9E519D" w14:textId="76C44CC6" w:rsidR="00B34565" w:rsidRDefault="00B34565" w:rsidP="00B34565">
      <w:pPr>
        <w:spacing w:after="0"/>
        <w:ind w:firstLine="708"/>
        <w:jc w:val="both"/>
        <w:rPr>
          <w:rFonts w:ascii="Times New Roman" w:hAnsi="Times New Roman" w:cs="Times New Roman"/>
          <w:sz w:val="28"/>
          <w:szCs w:val="28"/>
          <w:lang w:val="uk-UA"/>
        </w:rPr>
      </w:pPr>
      <w:r w:rsidRPr="00317F52">
        <w:rPr>
          <w:rFonts w:ascii="Times New Roman" w:eastAsia="Times New Roman" w:hAnsi="Times New Roman" w:cs="Times New Roman"/>
          <w:sz w:val="28"/>
          <w:szCs w:val="28"/>
          <w:lang w:val="uk-UA" w:eastAsia="ru-RU"/>
        </w:rPr>
        <w:t>Відповідно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затвердженого Постановою Кабінету Міністрів України від 01.06</w:t>
      </w:r>
      <w:r>
        <w:rPr>
          <w:rFonts w:ascii="Times New Roman" w:eastAsia="Times New Roman" w:hAnsi="Times New Roman" w:cs="Times New Roman"/>
          <w:sz w:val="28"/>
          <w:szCs w:val="28"/>
          <w:lang w:val="uk-UA" w:eastAsia="ru-RU"/>
        </w:rPr>
        <w:t>.</w:t>
      </w:r>
      <w:r w:rsidRPr="00317F52">
        <w:rPr>
          <w:rFonts w:ascii="Times New Roman" w:eastAsia="Times New Roman" w:hAnsi="Times New Roman" w:cs="Times New Roman"/>
          <w:sz w:val="28"/>
          <w:szCs w:val="28"/>
          <w:lang w:val="uk-UA" w:eastAsia="ru-RU"/>
        </w:rPr>
        <w:t xml:space="preserve">2011 №869 «Про забезпечення єдиного підходу до формування тарифів на комунальні послуги» (зі змінами) підприємство  пропонує </w:t>
      </w:r>
      <w:r>
        <w:rPr>
          <w:rFonts w:ascii="Times New Roman" w:eastAsia="Times New Roman" w:hAnsi="Times New Roman" w:cs="Times New Roman"/>
          <w:sz w:val="28"/>
          <w:szCs w:val="28"/>
          <w:lang w:val="uk-UA" w:eastAsia="ru-RU"/>
        </w:rPr>
        <w:t xml:space="preserve"> такі р</w:t>
      </w:r>
      <w:r>
        <w:rPr>
          <w:rFonts w:ascii="Times New Roman" w:hAnsi="Times New Roman" w:cs="Times New Roman"/>
          <w:sz w:val="28"/>
          <w:szCs w:val="28"/>
          <w:lang w:val="uk-UA"/>
        </w:rPr>
        <w:t>озраху</w:t>
      </w:r>
      <w:r w:rsidR="00D5783A">
        <w:rPr>
          <w:rFonts w:ascii="Times New Roman" w:hAnsi="Times New Roman" w:cs="Times New Roman"/>
          <w:sz w:val="28"/>
          <w:szCs w:val="28"/>
          <w:lang w:val="uk-UA"/>
        </w:rPr>
        <w:t>нкові тарифи на теплову енергію;</w:t>
      </w:r>
    </w:p>
    <w:p w14:paraId="1747B5AC" w14:textId="77777777" w:rsidR="00360B3E" w:rsidRDefault="00360B3E" w:rsidP="00484AF6">
      <w:pPr>
        <w:spacing w:after="0"/>
        <w:ind w:firstLine="708"/>
        <w:jc w:val="center"/>
        <w:rPr>
          <w:rFonts w:ascii="Times New Roman" w:eastAsia="Calibri" w:hAnsi="Times New Roman" w:cs="Times New Roman"/>
          <w:sz w:val="28"/>
          <w:szCs w:val="28"/>
          <w:lang w:val="uk-UA"/>
        </w:rPr>
      </w:pPr>
    </w:p>
    <w:p w14:paraId="74B54D1A" w14:textId="0EFE9E45" w:rsidR="00484AF6" w:rsidRPr="00484AF6" w:rsidRDefault="00B34565" w:rsidP="00484AF6">
      <w:pPr>
        <w:spacing w:after="0"/>
        <w:ind w:firstLine="708"/>
        <w:jc w:val="center"/>
        <w:rPr>
          <w:rFonts w:ascii="Times New Roman" w:eastAsia="Calibri" w:hAnsi="Times New Roman" w:cs="Times New Roman"/>
          <w:bCs/>
          <w:color w:val="333333"/>
          <w:sz w:val="28"/>
          <w:szCs w:val="28"/>
          <w:shd w:val="clear" w:color="auto" w:fill="FFFFFF"/>
          <w:lang w:val="uk-UA"/>
        </w:rPr>
      </w:pPr>
      <w:r>
        <w:rPr>
          <w:rFonts w:ascii="Times New Roman" w:eastAsia="Calibri" w:hAnsi="Times New Roman" w:cs="Times New Roman"/>
          <w:sz w:val="28"/>
          <w:szCs w:val="28"/>
          <w:lang w:val="uk-UA"/>
        </w:rPr>
        <w:t xml:space="preserve"> ПЛАНОВІ </w:t>
      </w:r>
      <w:r w:rsidR="00484AF6" w:rsidRPr="00484AF6">
        <w:rPr>
          <w:rFonts w:ascii="Times New Roman" w:eastAsia="Calibri" w:hAnsi="Times New Roman" w:cs="Times New Roman"/>
          <w:sz w:val="28"/>
          <w:szCs w:val="28"/>
          <w:lang w:val="uk-UA"/>
        </w:rPr>
        <w:t>ТА</w:t>
      </w:r>
      <w:r w:rsidR="00484AF6" w:rsidRPr="00484AF6">
        <w:rPr>
          <w:rFonts w:ascii="Times New Roman" w:eastAsia="Calibri" w:hAnsi="Times New Roman" w:cs="Times New Roman"/>
          <w:bCs/>
          <w:color w:val="333333"/>
          <w:sz w:val="28"/>
          <w:szCs w:val="28"/>
          <w:shd w:val="clear" w:color="auto" w:fill="FFFFFF"/>
          <w:lang w:val="uk-UA"/>
        </w:rPr>
        <w:t>РИФИ</w:t>
      </w:r>
    </w:p>
    <w:p w14:paraId="6A5BDD4C" w14:textId="77777777" w:rsidR="00484AF6" w:rsidRPr="00484AF6" w:rsidRDefault="00484AF6" w:rsidP="00484AF6">
      <w:pPr>
        <w:spacing w:after="0"/>
        <w:jc w:val="center"/>
        <w:rPr>
          <w:rFonts w:ascii="Times New Roman" w:eastAsia="Calibri" w:hAnsi="Times New Roman" w:cs="Times New Roman"/>
          <w:bCs/>
          <w:color w:val="333333"/>
          <w:sz w:val="28"/>
          <w:szCs w:val="28"/>
          <w:shd w:val="clear" w:color="auto" w:fill="FFFFFF"/>
          <w:lang w:val="uk-UA"/>
        </w:rPr>
      </w:pPr>
      <w:r w:rsidRPr="00484AF6">
        <w:rPr>
          <w:rFonts w:ascii="Times New Roman" w:eastAsia="Calibri" w:hAnsi="Times New Roman" w:cs="Times New Roman"/>
          <w:bCs/>
          <w:color w:val="333333"/>
          <w:sz w:val="28"/>
          <w:szCs w:val="28"/>
          <w:shd w:val="clear" w:color="auto" w:fill="FFFFFF"/>
          <w:lang w:val="uk-UA"/>
        </w:rPr>
        <w:t xml:space="preserve">на теплову енергію, її виробництво, транспортування, постачання та послуги </w:t>
      </w:r>
    </w:p>
    <w:p w14:paraId="61459A61" w14:textId="3116D23A" w:rsidR="00484AF6" w:rsidRDefault="00484AF6" w:rsidP="00484AF6">
      <w:pPr>
        <w:spacing w:after="0"/>
        <w:jc w:val="center"/>
        <w:rPr>
          <w:rFonts w:ascii="Times New Roman" w:eastAsia="Calibri" w:hAnsi="Times New Roman" w:cs="Times New Roman"/>
          <w:bCs/>
          <w:color w:val="333333"/>
          <w:sz w:val="28"/>
          <w:szCs w:val="28"/>
          <w:shd w:val="clear" w:color="auto" w:fill="FFFFFF"/>
          <w:lang w:val="uk-UA"/>
        </w:rPr>
      </w:pPr>
      <w:r w:rsidRPr="00484AF6">
        <w:rPr>
          <w:rFonts w:ascii="Times New Roman" w:eastAsia="Calibri" w:hAnsi="Times New Roman" w:cs="Times New Roman"/>
          <w:bCs/>
          <w:color w:val="333333"/>
          <w:sz w:val="28"/>
          <w:szCs w:val="28"/>
          <w:shd w:val="clear" w:color="auto" w:fill="FFFFFF"/>
          <w:lang w:val="uk-UA"/>
        </w:rPr>
        <w:t xml:space="preserve">з постачання теплової енергії, </w:t>
      </w:r>
      <w:r w:rsidRPr="00484AF6">
        <w:rPr>
          <w:rFonts w:ascii="Times New Roman" w:eastAsia="Calibri" w:hAnsi="Times New Roman" w:cs="Times New Roman"/>
          <w:bCs/>
          <w:color w:val="333333"/>
          <w:sz w:val="28"/>
          <w:szCs w:val="28"/>
          <w:shd w:val="clear" w:color="auto" w:fill="FFFFFF"/>
          <w:lang w:val="uk-UA"/>
        </w:rPr>
        <w:br/>
        <w:t>Комунально</w:t>
      </w:r>
      <w:r w:rsidR="00D5783A">
        <w:rPr>
          <w:rFonts w:ascii="Times New Roman" w:eastAsia="Calibri" w:hAnsi="Times New Roman" w:cs="Times New Roman"/>
          <w:bCs/>
          <w:color w:val="333333"/>
          <w:sz w:val="28"/>
          <w:szCs w:val="28"/>
          <w:shd w:val="clear" w:color="auto" w:fill="FFFFFF"/>
          <w:lang w:val="uk-UA"/>
        </w:rPr>
        <w:t>го</w:t>
      </w:r>
      <w:r w:rsidRPr="00484AF6">
        <w:rPr>
          <w:rFonts w:ascii="Times New Roman" w:eastAsia="Calibri" w:hAnsi="Times New Roman" w:cs="Times New Roman"/>
          <w:bCs/>
          <w:color w:val="333333"/>
          <w:sz w:val="28"/>
          <w:szCs w:val="28"/>
          <w:shd w:val="clear" w:color="auto" w:fill="FFFFFF"/>
          <w:lang w:val="uk-UA"/>
        </w:rPr>
        <w:t xml:space="preserve"> підприємств</w:t>
      </w:r>
      <w:r w:rsidR="00D5783A">
        <w:rPr>
          <w:rFonts w:ascii="Times New Roman" w:eastAsia="Calibri" w:hAnsi="Times New Roman" w:cs="Times New Roman"/>
          <w:bCs/>
          <w:color w:val="333333"/>
          <w:sz w:val="28"/>
          <w:szCs w:val="28"/>
          <w:shd w:val="clear" w:color="auto" w:fill="FFFFFF"/>
          <w:lang w:val="uk-UA"/>
        </w:rPr>
        <w:t>а</w:t>
      </w:r>
      <w:r w:rsidRPr="00484AF6">
        <w:rPr>
          <w:rFonts w:ascii="Times New Roman" w:eastAsia="Calibri" w:hAnsi="Times New Roman" w:cs="Times New Roman"/>
          <w:bCs/>
          <w:color w:val="333333"/>
          <w:sz w:val="28"/>
          <w:szCs w:val="28"/>
          <w:shd w:val="clear" w:color="auto" w:fill="FFFFFF"/>
          <w:lang w:val="uk-UA"/>
        </w:rPr>
        <w:t xml:space="preserve"> «</w:t>
      </w:r>
      <w:proofErr w:type="spellStart"/>
      <w:r w:rsidRPr="00484AF6">
        <w:rPr>
          <w:rFonts w:ascii="Times New Roman" w:eastAsia="Calibri" w:hAnsi="Times New Roman" w:cs="Times New Roman"/>
          <w:bCs/>
          <w:color w:val="333333"/>
          <w:sz w:val="28"/>
          <w:szCs w:val="28"/>
          <w:shd w:val="clear" w:color="auto" w:fill="FFFFFF"/>
          <w:lang w:val="uk-UA"/>
        </w:rPr>
        <w:t>Коменергосервіс</w:t>
      </w:r>
      <w:proofErr w:type="spellEnd"/>
      <w:r w:rsidRPr="00484AF6">
        <w:rPr>
          <w:rFonts w:ascii="Times New Roman" w:eastAsia="Calibri" w:hAnsi="Times New Roman" w:cs="Times New Roman"/>
          <w:bCs/>
          <w:color w:val="333333"/>
          <w:sz w:val="28"/>
          <w:szCs w:val="28"/>
          <w:shd w:val="clear" w:color="auto" w:fill="FFFFFF"/>
          <w:lang w:val="uk-UA"/>
        </w:rPr>
        <w:t xml:space="preserve">» </w:t>
      </w:r>
      <w:r w:rsidR="00024075">
        <w:rPr>
          <w:rFonts w:ascii="Times New Roman" w:eastAsia="Calibri" w:hAnsi="Times New Roman" w:cs="Times New Roman"/>
          <w:bCs/>
          <w:color w:val="333333"/>
          <w:sz w:val="28"/>
          <w:szCs w:val="28"/>
          <w:shd w:val="clear" w:color="auto" w:fill="FFFFFF"/>
          <w:lang w:val="uk-UA"/>
        </w:rPr>
        <w:t>Дніпровської міської ради</w:t>
      </w:r>
    </w:p>
    <w:p w14:paraId="6BBE527A" w14:textId="77777777" w:rsidR="00317F52" w:rsidRDefault="00317F52" w:rsidP="00484AF6">
      <w:pPr>
        <w:spacing w:after="0"/>
        <w:jc w:val="center"/>
        <w:rPr>
          <w:rFonts w:ascii="Times New Roman" w:eastAsia="Calibri" w:hAnsi="Times New Roman" w:cs="Times New Roman"/>
          <w:bCs/>
          <w:color w:val="333333"/>
          <w:sz w:val="28"/>
          <w:szCs w:val="28"/>
          <w:shd w:val="clear" w:color="auto" w:fill="FFFFFF"/>
          <w:lang w:val="uk-UA"/>
        </w:rPr>
      </w:pPr>
    </w:p>
    <w:tbl>
      <w:tblPr>
        <w:tblStyle w:val="a5"/>
        <w:tblW w:w="5000" w:type="pct"/>
        <w:tblLook w:val="04A0" w:firstRow="1" w:lastRow="0" w:firstColumn="1" w:lastColumn="0" w:noHBand="0" w:noVBand="1"/>
      </w:tblPr>
      <w:tblGrid>
        <w:gridCol w:w="3310"/>
        <w:gridCol w:w="1824"/>
        <w:gridCol w:w="1541"/>
        <w:gridCol w:w="1411"/>
        <w:gridCol w:w="1485"/>
      </w:tblGrid>
      <w:tr w:rsidR="00484AF6" w:rsidRPr="00954EC3" w14:paraId="362F1FBD" w14:textId="77777777" w:rsidTr="00484AF6">
        <w:tc>
          <w:tcPr>
            <w:tcW w:w="1729" w:type="pct"/>
            <w:vMerge w:val="restart"/>
            <w:tcBorders>
              <w:top w:val="single" w:sz="4" w:space="0" w:color="auto"/>
              <w:left w:val="single" w:sz="4" w:space="0" w:color="auto"/>
              <w:bottom w:val="single" w:sz="4" w:space="0" w:color="auto"/>
              <w:right w:val="single" w:sz="4" w:space="0" w:color="auto"/>
            </w:tcBorders>
            <w:vAlign w:val="center"/>
            <w:hideMark/>
          </w:tcPr>
          <w:p w14:paraId="2DA50B16" w14:textId="77777777" w:rsidR="00484AF6" w:rsidRPr="00954EC3" w:rsidRDefault="00484AF6" w:rsidP="00B34565">
            <w:pPr>
              <w:jc w:val="center"/>
              <w:rPr>
                <w:sz w:val="28"/>
                <w:szCs w:val="28"/>
                <w:lang w:val="uk-UA"/>
              </w:rPr>
            </w:pPr>
            <w:r w:rsidRPr="00954EC3">
              <w:rPr>
                <w:sz w:val="28"/>
                <w:szCs w:val="28"/>
                <w:lang w:val="uk-UA"/>
              </w:rPr>
              <w:t>Вид ліцензійної діяльності</w:t>
            </w:r>
          </w:p>
        </w:tc>
        <w:tc>
          <w:tcPr>
            <w:tcW w:w="3271" w:type="pct"/>
            <w:gridSpan w:val="4"/>
            <w:tcBorders>
              <w:top w:val="single" w:sz="4" w:space="0" w:color="auto"/>
              <w:left w:val="single" w:sz="4" w:space="0" w:color="auto"/>
              <w:bottom w:val="single" w:sz="4" w:space="0" w:color="auto"/>
              <w:right w:val="single" w:sz="4" w:space="0" w:color="auto"/>
            </w:tcBorders>
            <w:hideMark/>
          </w:tcPr>
          <w:p w14:paraId="2FA709C9" w14:textId="77777777" w:rsidR="00484AF6" w:rsidRPr="00954EC3" w:rsidRDefault="00484AF6" w:rsidP="00B34565">
            <w:pPr>
              <w:jc w:val="center"/>
              <w:rPr>
                <w:sz w:val="28"/>
                <w:szCs w:val="28"/>
                <w:lang w:val="uk-UA"/>
              </w:rPr>
            </w:pPr>
            <w:r w:rsidRPr="00954EC3">
              <w:rPr>
                <w:sz w:val="28"/>
                <w:szCs w:val="28"/>
                <w:lang w:val="uk-UA"/>
              </w:rPr>
              <w:t xml:space="preserve">Тариф, грн за 1 </w:t>
            </w:r>
            <w:proofErr w:type="spellStart"/>
            <w:r w:rsidRPr="00954EC3">
              <w:rPr>
                <w:sz w:val="28"/>
                <w:szCs w:val="28"/>
                <w:lang w:val="uk-UA"/>
              </w:rPr>
              <w:t>Гкал</w:t>
            </w:r>
            <w:proofErr w:type="spellEnd"/>
            <w:r w:rsidRPr="00954EC3">
              <w:rPr>
                <w:sz w:val="28"/>
                <w:szCs w:val="28"/>
                <w:lang w:val="uk-UA"/>
              </w:rPr>
              <w:t xml:space="preserve"> (без ПДВ)</w:t>
            </w:r>
          </w:p>
        </w:tc>
      </w:tr>
      <w:tr w:rsidR="00484AF6" w:rsidRPr="00954EC3" w14:paraId="056BF483" w14:textId="77777777" w:rsidTr="004475B1">
        <w:tc>
          <w:tcPr>
            <w:tcW w:w="0" w:type="auto"/>
            <w:vMerge/>
            <w:tcBorders>
              <w:top w:val="single" w:sz="4" w:space="0" w:color="auto"/>
              <w:left w:val="single" w:sz="4" w:space="0" w:color="auto"/>
              <w:bottom w:val="single" w:sz="4" w:space="0" w:color="auto"/>
              <w:right w:val="single" w:sz="4" w:space="0" w:color="auto"/>
            </w:tcBorders>
            <w:vAlign w:val="center"/>
            <w:hideMark/>
          </w:tcPr>
          <w:p w14:paraId="48E16695" w14:textId="77777777" w:rsidR="00484AF6" w:rsidRPr="00954EC3" w:rsidRDefault="00484AF6" w:rsidP="00B34565">
            <w:pPr>
              <w:rPr>
                <w:sz w:val="28"/>
                <w:szCs w:val="28"/>
                <w:lang w:val="uk-UA"/>
              </w:rPr>
            </w:pPr>
          </w:p>
        </w:tc>
        <w:tc>
          <w:tcPr>
            <w:tcW w:w="953" w:type="pct"/>
            <w:tcBorders>
              <w:top w:val="single" w:sz="4" w:space="0" w:color="auto"/>
              <w:left w:val="single" w:sz="4" w:space="0" w:color="auto"/>
              <w:bottom w:val="single" w:sz="4" w:space="0" w:color="auto"/>
              <w:right w:val="single" w:sz="4" w:space="0" w:color="auto"/>
            </w:tcBorders>
            <w:vAlign w:val="center"/>
            <w:hideMark/>
          </w:tcPr>
          <w:p w14:paraId="0A294291" w14:textId="77777777" w:rsidR="00484AF6" w:rsidRPr="00954EC3" w:rsidRDefault="00484AF6" w:rsidP="00B34565">
            <w:pPr>
              <w:jc w:val="center"/>
              <w:rPr>
                <w:sz w:val="28"/>
                <w:szCs w:val="28"/>
                <w:lang w:val="uk-UA"/>
              </w:rPr>
            </w:pPr>
            <w:r w:rsidRPr="00954EC3">
              <w:rPr>
                <w:sz w:val="28"/>
                <w:szCs w:val="28"/>
                <w:lang w:val="uk-UA"/>
              </w:rPr>
              <w:t>населення</w:t>
            </w:r>
          </w:p>
        </w:tc>
        <w:tc>
          <w:tcPr>
            <w:tcW w:w="805" w:type="pct"/>
            <w:tcBorders>
              <w:top w:val="single" w:sz="4" w:space="0" w:color="auto"/>
              <w:left w:val="single" w:sz="4" w:space="0" w:color="auto"/>
              <w:bottom w:val="single" w:sz="4" w:space="0" w:color="auto"/>
              <w:right w:val="single" w:sz="4" w:space="0" w:color="auto"/>
            </w:tcBorders>
            <w:hideMark/>
          </w:tcPr>
          <w:p w14:paraId="6BEB5F62" w14:textId="77777777" w:rsidR="00484AF6" w:rsidRPr="00954EC3" w:rsidRDefault="00484AF6" w:rsidP="00B34565">
            <w:pPr>
              <w:jc w:val="center"/>
              <w:rPr>
                <w:sz w:val="28"/>
                <w:szCs w:val="28"/>
                <w:lang w:val="uk-UA"/>
              </w:rPr>
            </w:pPr>
            <w:r w:rsidRPr="00954EC3">
              <w:rPr>
                <w:sz w:val="28"/>
                <w:szCs w:val="28"/>
                <w:lang w:val="uk-UA"/>
              </w:rPr>
              <w:t>релігійні організації</w:t>
            </w:r>
          </w:p>
        </w:tc>
        <w:tc>
          <w:tcPr>
            <w:tcW w:w="737" w:type="pct"/>
            <w:tcBorders>
              <w:top w:val="single" w:sz="4" w:space="0" w:color="auto"/>
              <w:left w:val="single" w:sz="4" w:space="0" w:color="auto"/>
              <w:bottom w:val="single" w:sz="4" w:space="0" w:color="auto"/>
              <w:right w:val="single" w:sz="4" w:space="0" w:color="auto"/>
            </w:tcBorders>
            <w:vAlign w:val="center"/>
            <w:hideMark/>
          </w:tcPr>
          <w:p w14:paraId="3FB720F9" w14:textId="77777777" w:rsidR="00484AF6" w:rsidRPr="00954EC3" w:rsidRDefault="00484AF6" w:rsidP="00B34565">
            <w:pPr>
              <w:jc w:val="center"/>
              <w:rPr>
                <w:sz w:val="28"/>
                <w:szCs w:val="28"/>
                <w:lang w:val="uk-UA"/>
              </w:rPr>
            </w:pPr>
            <w:r w:rsidRPr="00954EC3">
              <w:rPr>
                <w:sz w:val="28"/>
                <w:szCs w:val="28"/>
                <w:lang w:val="uk-UA"/>
              </w:rPr>
              <w:t>бюджетні установи</w:t>
            </w:r>
          </w:p>
        </w:tc>
        <w:tc>
          <w:tcPr>
            <w:tcW w:w="776" w:type="pct"/>
            <w:tcBorders>
              <w:top w:val="single" w:sz="4" w:space="0" w:color="auto"/>
              <w:left w:val="single" w:sz="4" w:space="0" w:color="auto"/>
              <w:bottom w:val="single" w:sz="4" w:space="0" w:color="auto"/>
              <w:right w:val="single" w:sz="4" w:space="0" w:color="auto"/>
            </w:tcBorders>
            <w:vAlign w:val="center"/>
            <w:hideMark/>
          </w:tcPr>
          <w:p w14:paraId="6F78B95C" w14:textId="77777777" w:rsidR="00484AF6" w:rsidRPr="00954EC3" w:rsidRDefault="00484AF6" w:rsidP="00B34565">
            <w:pPr>
              <w:jc w:val="center"/>
              <w:rPr>
                <w:sz w:val="28"/>
                <w:szCs w:val="28"/>
                <w:lang w:val="uk-UA"/>
              </w:rPr>
            </w:pPr>
            <w:r w:rsidRPr="00954EC3">
              <w:rPr>
                <w:sz w:val="28"/>
                <w:szCs w:val="28"/>
                <w:lang w:val="uk-UA"/>
              </w:rPr>
              <w:t>інші споживачі</w:t>
            </w:r>
          </w:p>
        </w:tc>
      </w:tr>
      <w:tr w:rsidR="0009615B" w:rsidRPr="00954EC3" w14:paraId="536F9105" w14:textId="77777777" w:rsidTr="006A2BDA">
        <w:trPr>
          <w:trHeight w:val="332"/>
        </w:trPr>
        <w:tc>
          <w:tcPr>
            <w:tcW w:w="1729" w:type="pct"/>
            <w:tcBorders>
              <w:top w:val="single" w:sz="4" w:space="0" w:color="auto"/>
              <w:left w:val="single" w:sz="4" w:space="0" w:color="auto"/>
              <w:bottom w:val="single" w:sz="4" w:space="0" w:color="auto"/>
              <w:right w:val="single" w:sz="4" w:space="0" w:color="auto"/>
            </w:tcBorders>
            <w:vAlign w:val="center"/>
            <w:hideMark/>
          </w:tcPr>
          <w:p w14:paraId="19900342" w14:textId="77777777" w:rsidR="0009615B" w:rsidRPr="00954EC3" w:rsidRDefault="0009615B" w:rsidP="0009615B">
            <w:pPr>
              <w:ind w:right="-136"/>
              <w:rPr>
                <w:sz w:val="28"/>
                <w:szCs w:val="28"/>
                <w:lang w:val="uk-UA"/>
              </w:rPr>
            </w:pPr>
            <w:r w:rsidRPr="00954EC3">
              <w:rPr>
                <w:sz w:val="28"/>
                <w:szCs w:val="28"/>
                <w:lang w:val="uk-UA"/>
              </w:rPr>
              <w:t>Тариф на теплову енергію, у т. ч.:</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44D9C142" w14:textId="51D1300C" w:rsidR="0009615B" w:rsidRPr="0009615B" w:rsidRDefault="0009615B" w:rsidP="0009615B">
            <w:pPr>
              <w:jc w:val="center"/>
              <w:rPr>
                <w:sz w:val="28"/>
                <w:szCs w:val="28"/>
              </w:rPr>
            </w:pPr>
            <w:r w:rsidRPr="0009615B">
              <w:rPr>
                <w:sz w:val="28"/>
                <w:szCs w:val="28"/>
              </w:rPr>
              <w:t>2106,18</w:t>
            </w:r>
          </w:p>
        </w:tc>
        <w:tc>
          <w:tcPr>
            <w:tcW w:w="805" w:type="pct"/>
            <w:tcBorders>
              <w:top w:val="single" w:sz="4" w:space="0" w:color="auto"/>
              <w:left w:val="nil"/>
              <w:bottom w:val="single" w:sz="4" w:space="0" w:color="auto"/>
              <w:right w:val="single" w:sz="4" w:space="0" w:color="auto"/>
            </w:tcBorders>
            <w:shd w:val="clear" w:color="auto" w:fill="auto"/>
            <w:vAlign w:val="center"/>
          </w:tcPr>
          <w:p w14:paraId="70D7E959" w14:textId="1C460DD9" w:rsidR="0009615B" w:rsidRPr="0009615B" w:rsidRDefault="0009615B" w:rsidP="0009615B">
            <w:pPr>
              <w:jc w:val="center"/>
              <w:rPr>
                <w:sz w:val="28"/>
                <w:szCs w:val="28"/>
              </w:rPr>
            </w:pPr>
            <w:r w:rsidRPr="0009615B">
              <w:rPr>
                <w:sz w:val="28"/>
                <w:szCs w:val="28"/>
              </w:rPr>
              <w:t>2205,90</w:t>
            </w:r>
          </w:p>
        </w:tc>
        <w:tc>
          <w:tcPr>
            <w:tcW w:w="737" w:type="pct"/>
            <w:tcBorders>
              <w:top w:val="single" w:sz="4" w:space="0" w:color="auto"/>
              <w:left w:val="nil"/>
              <w:bottom w:val="single" w:sz="4" w:space="0" w:color="auto"/>
              <w:right w:val="single" w:sz="4" w:space="0" w:color="auto"/>
            </w:tcBorders>
            <w:shd w:val="clear" w:color="auto" w:fill="auto"/>
            <w:vAlign w:val="center"/>
          </w:tcPr>
          <w:p w14:paraId="261FFC83" w14:textId="508B9D0F" w:rsidR="0009615B" w:rsidRPr="0009615B" w:rsidRDefault="0009615B" w:rsidP="0009615B">
            <w:pPr>
              <w:jc w:val="center"/>
              <w:rPr>
                <w:sz w:val="28"/>
                <w:szCs w:val="28"/>
              </w:rPr>
            </w:pPr>
            <w:r w:rsidRPr="0009615B">
              <w:rPr>
                <w:sz w:val="28"/>
                <w:szCs w:val="28"/>
              </w:rPr>
              <w:t>2364,56</w:t>
            </w:r>
          </w:p>
        </w:tc>
        <w:tc>
          <w:tcPr>
            <w:tcW w:w="776" w:type="pct"/>
            <w:tcBorders>
              <w:top w:val="single" w:sz="4" w:space="0" w:color="auto"/>
              <w:left w:val="nil"/>
              <w:bottom w:val="single" w:sz="4" w:space="0" w:color="auto"/>
              <w:right w:val="single" w:sz="4" w:space="0" w:color="auto"/>
            </w:tcBorders>
            <w:shd w:val="clear" w:color="auto" w:fill="auto"/>
            <w:vAlign w:val="center"/>
          </w:tcPr>
          <w:p w14:paraId="3426E6C3" w14:textId="1FA09044" w:rsidR="0009615B" w:rsidRPr="0009615B" w:rsidRDefault="0009615B" w:rsidP="0009615B">
            <w:pPr>
              <w:jc w:val="center"/>
              <w:rPr>
                <w:sz w:val="28"/>
                <w:szCs w:val="28"/>
              </w:rPr>
            </w:pPr>
            <w:r w:rsidRPr="0009615B">
              <w:rPr>
                <w:sz w:val="28"/>
                <w:szCs w:val="28"/>
              </w:rPr>
              <w:t>2361,80</w:t>
            </w:r>
          </w:p>
        </w:tc>
      </w:tr>
      <w:tr w:rsidR="0009615B" w:rsidRPr="00954EC3" w14:paraId="2E2EB141" w14:textId="77777777" w:rsidTr="00241018">
        <w:tc>
          <w:tcPr>
            <w:tcW w:w="1729" w:type="pct"/>
            <w:tcBorders>
              <w:top w:val="single" w:sz="4" w:space="0" w:color="auto"/>
              <w:left w:val="single" w:sz="4" w:space="0" w:color="auto"/>
              <w:bottom w:val="single" w:sz="4" w:space="0" w:color="auto"/>
              <w:right w:val="single" w:sz="4" w:space="0" w:color="auto"/>
            </w:tcBorders>
            <w:vAlign w:val="center"/>
            <w:hideMark/>
          </w:tcPr>
          <w:p w14:paraId="7A1B3FE9" w14:textId="77777777" w:rsidR="0009615B" w:rsidRPr="00954EC3" w:rsidRDefault="0009615B" w:rsidP="0009615B">
            <w:pPr>
              <w:rPr>
                <w:sz w:val="28"/>
                <w:szCs w:val="28"/>
                <w:lang w:val="uk-UA"/>
              </w:rPr>
            </w:pPr>
            <w:r w:rsidRPr="00954EC3">
              <w:rPr>
                <w:spacing w:val="4"/>
                <w:sz w:val="28"/>
                <w:szCs w:val="28"/>
                <w:lang w:val="uk-UA"/>
              </w:rPr>
              <w:t xml:space="preserve">виробництво теплової енергії </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026FB859" w14:textId="32E42E99" w:rsidR="0009615B" w:rsidRPr="0009615B" w:rsidRDefault="0009615B" w:rsidP="0009615B">
            <w:pPr>
              <w:jc w:val="center"/>
              <w:rPr>
                <w:sz w:val="28"/>
                <w:szCs w:val="28"/>
              </w:rPr>
            </w:pPr>
            <w:r w:rsidRPr="0009615B">
              <w:rPr>
                <w:sz w:val="28"/>
                <w:szCs w:val="28"/>
              </w:rPr>
              <w:t>1340,78</w:t>
            </w:r>
          </w:p>
        </w:tc>
        <w:tc>
          <w:tcPr>
            <w:tcW w:w="805" w:type="pct"/>
            <w:tcBorders>
              <w:top w:val="single" w:sz="4" w:space="0" w:color="auto"/>
              <w:left w:val="nil"/>
              <w:bottom w:val="single" w:sz="4" w:space="0" w:color="auto"/>
              <w:right w:val="single" w:sz="4" w:space="0" w:color="auto"/>
            </w:tcBorders>
            <w:shd w:val="clear" w:color="auto" w:fill="auto"/>
            <w:vAlign w:val="center"/>
          </w:tcPr>
          <w:p w14:paraId="12FFD4A0" w14:textId="039C2BB9" w:rsidR="0009615B" w:rsidRPr="0009615B" w:rsidRDefault="0009615B" w:rsidP="0009615B">
            <w:pPr>
              <w:jc w:val="center"/>
              <w:rPr>
                <w:sz w:val="28"/>
                <w:szCs w:val="28"/>
              </w:rPr>
            </w:pPr>
            <w:r w:rsidRPr="0009615B">
              <w:rPr>
                <w:sz w:val="28"/>
                <w:szCs w:val="28"/>
              </w:rPr>
              <w:t>1375,70</w:t>
            </w:r>
          </w:p>
        </w:tc>
        <w:tc>
          <w:tcPr>
            <w:tcW w:w="737" w:type="pct"/>
            <w:tcBorders>
              <w:top w:val="single" w:sz="4" w:space="0" w:color="auto"/>
              <w:left w:val="nil"/>
              <w:bottom w:val="single" w:sz="4" w:space="0" w:color="auto"/>
              <w:right w:val="single" w:sz="4" w:space="0" w:color="auto"/>
            </w:tcBorders>
            <w:shd w:val="clear" w:color="auto" w:fill="auto"/>
            <w:vAlign w:val="center"/>
          </w:tcPr>
          <w:p w14:paraId="7B8CAAA2" w14:textId="2C4FABDF" w:rsidR="0009615B" w:rsidRPr="0009615B" w:rsidRDefault="0009615B" w:rsidP="0009615B">
            <w:pPr>
              <w:jc w:val="center"/>
              <w:rPr>
                <w:sz w:val="28"/>
                <w:szCs w:val="28"/>
              </w:rPr>
            </w:pPr>
            <w:r w:rsidRPr="0009615B">
              <w:rPr>
                <w:sz w:val="28"/>
                <w:szCs w:val="28"/>
              </w:rPr>
              <w:t>1537,16</w:t>
            </w:r>
          </w:p>
        </w:tc>
        <w:tc>
          <w:tcPr>
            <w:tcW w:w="776" w:type="pct"/>
            <w:tcBorders>
              <w:top w:val="single" w:sz="4" w:space="0" w:color="auto"/>
              <w:left w:val="nil"/>
              <w:bottom w:val="single" w:sz="4" w:space="0" w:color="auto"/>
              <w:right w:val="single" w:sz="4" w:space="0" w:color="auto"/>
            </w:tcBorders>
            <w:shd w:val="clear" w:color="auto" w:fill="auto"/>
            <w:vAlign w:val="center"/>
          </w:tcPr>
          <w:p w14:paraId="5E7AF5A5" w14:textId="0967B94D" w:rsidR="0009615B" w:rsidRPr="0009615B" w:rsidRDefault="0009615B" w:rsidP="0009615B">
            <w:pPr>
              <w:jc w:val="center"/>
              <w:rPr>
                <w:sz w:val="28"/>
                <w:szCs w:val="28"/>
              </w:rPr>
            </w:pPr>
            <w:r w:rsidRPr="0009615B">
              <w:rPr>
                <w:sz w:val="28"/>
                <w:szCs w:val="28"/>
              </w:rPr>
              <w:t>1535,03</w:t>
            </w:r>
          </w:p>
        </w:tc>
      </w:tr>
      <w:tr w:rsidR="0009615B" w:rsidRPr="00954EC3" w14:paraId="65F74A78" w14:textId="77777777" w:rsidTr="00B274BD">
        <w:tc>
          <w:tcPr>
            <w:tcW w:w="1729" w:type="pct"/>
            <w:tcBorders>
              <w:top w:val="single" w:sz="4" w:space="0" w:color="auto"/>
              <w:left w:val="single" w:sz="4" w:space="0" w:color="auto"/>
              <w:bottom w:val="single" w:sz="4" w:space="0" w:color="auto"/>
              <w:right w:val="single" w:sz="4" w:space="0" w:color="auto"/>
            </w:tcBorders>
            <w:vAlign w:val="center"/>
            <w:hideMark/>
          </w:tcPr>
          <w:p w14:paraId="5052DD2F" w14:textId="77777777" w:rsidR="0009615B" w:rsidRPr="00954EC3" w:rsidRDefault="0009615B" w:rsidP="0009615B">
            <w:pPr>
              <w:rPr>
                <w:spacing w:val="4"/>
                <w:sz w:val="28"/>
                <w:szCs w:val="28"/>
                <w:lang w:val="uk-UA"/>
              </w:rPr>
            </w:pPr>
            <w:r w:rsidRPr="00954EC3">
              <w:rPr>
                <w:spacing w:val="4"/>
                <w:sz w:val="28"/>
                <w:szCs w:val="28"/>
                <w:lang w:val="uk-UA"/>
              </w:rPr>
              <w:t>транспортування теплової енергії</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15FC345C" w14:textId="56CAB8F4" w:rsidR="0009615B" w:rsidRPr="0009615B" w:rsidRDefault="0009615B" w:rsidP="0009615B">
            <w:pPr>
              <w:jc w:val="center"/>
              <w:rPr>
                <w:sz w:val="28"/>
                <w:szCs w:val="28"/>
              </w:rPr>
            </w:pPr>
            <w:r w:rsidRPr="0009615B">
              <w:rPr>
                <w:sz w:val="28"/>
                <w:szCs w:val="28"/>
              </w:rPr>
              <w:t>742,95</w:t>
            </w:r>
          </w:p>
        </w:tc>
        <w:tc>
          <w:tcPr>
            <w:tcW w:w="805" w:type="pct"/>
            <w:tcBorders>
              <w:top w:val="single" w:sz="4" w:space="0" w:color="auto"/>
              <w:left w:val="nil"/>
              <w:bottom w:val="single" w:sz="4" w:space="0" w:color="auto"/>
              <w:right w:val="single" w:sz="4" w:space="0" w:color="auto"/>
            </w:tcBorders>
            <w:shd w:val="clear" w:color="auto" w:fill="auto"/>
            <w:vAlign w:val="center"/>
          </w:tcPr>
          <w:p w14:paraId="07717090" w14:textId="6A388A30" w:rsidR="0009615B" w:rsidRPr="0009615B" w:rsidRDefault="0009615B" w:rsidP="0009615B">
            <w:pPr>
              <w:jc w:val="center"/>
              <w:rPr>
                <w:sz w:val="28"/>
                <w:szCs w:val="28"/>
              </w:rPr>
            </w:pPr>
            <w:r w:rsidRPr="0009615B">
              <w:rPr>
                <w:sz w:val="28"/>
                <w:szCs w:val="28"/>
              </w:rPr>
              <w:t>807,75</w:t>
            </w:r>
          </w:p>
        </w:tc>
        <w:tc>
          <w:tcPr>
            <w:tcW w:w="737" w:type="pct"/>
            <w:tcBorders>
              <w:top w:val="single" w:sz="4" w:space="0" w:color="auto"/>
              <w:left w:val="nil"/>
              <w:bottom w:val="single" w:sz="4" w:space="0" w:color="auto"/>
              <w:right w:val="single" w:sz="4" w:space="0" w:color="auto"/>
            </w:tcBorders>
            <w:shd w:val="clear" w:color="auto" w:fill="auto"/>
            <w:vAlign w:val="center"/>
          </w:tcPr>
          <w:p w14:paraId="25F7EE33" w14:textId="0880C95A" w:rsidR="0009615B" w:rsidRPr="0009615B" w:rsidRDefault="0009615B" w:rsidP="0009615B">
            <w:pPr>
              <w:jc w:val="center"/>
              <w:rPr>
                <w:sz w:val="28"/>
                <w:szCs w:val="28"/>
              </w:rPr>
            </w:pPr>
            <w:r w:rsidRPr="0009615B">
              <w:rPr>
                <w:sz w:val="28"/>
                <w:szCs w:val="28"/>
              </w:rPr>
              <w:t>804,95</w:t>
            </w:r>
          </w:p>
        </w:tc>
        <w:tc>
          <w:tcPr>
            <w:tcW w:w="776" w:type="pct"/>
            <w:tcBorders>
              <w:top w:val="single" w:sz="4" w:space="0" w:color="auto"/>
              <w:left w:val="nil"/>
              <w:bottom w:val="single" w:sz="4" w:space="0" w:color="auto"/>
              <w:right w:val="single" w:sz="4" w:space="0" w:color="auto"/>
            </w:tcBorders>
            <w:shd w:val="clear" w:color="auto" w:fill="auto"/>
            <w:vAlign w:val="center"/>
          </w:tcPr>
          <w:p w14:paraId="3379E29C" w14:textId="1022802F" w:rsidR="0009615B" w:rsidRPr="0009615B" w:rsidRDefault="0009615B" w:rsidP="0009615B">
            <w:pPr>
              <w:jc w:val="center"/>
              <w:rPr>
                <w:sz w:val="28"/>
                <w:szCs w:val="28"/>
              </w:rPr>
            </w:pPr>
            <w:r w:rsidRPr="0009615B">
              <w:rPr>
                <w:sz w:val="28"/>
                <w:szCs w:val="28"/>
              </w:rPr>
              <w:t>804,32</w:t>
            </w:r>
          </w:p>
        </w:tc>
      </w:tr>
      <w:tr w:rsidR="00AE6762" w:rsidRPr="00954EC3" w14:paraId="74D72457" w14:textId="77777777" w:rsidTr="004475B1">
        <w:tc>
          <w:tcPr>
            <w:tcW w:w="1729" w:type="pct"/>
            <w:tcBorders>
              <w:top w:val="single" w:sz="4" w:space="0" w:color="auto"/>
              <w:left w:val="single" w:sz="4" w:space="0" w:color="auto"/>
              <w:bottom w:val="single" w:sz="4" w:space="0" w:color="auto"/>
              <w:right w:val="single" w:sz="4" w:space="0" w:color="auto"/>
            </w:tcBorders>
            <w:vAlign w:val="center"/>
            <w:hideMark/>
          </w:tcPr>
          <w:p w14:paraId="5AF0C897" w14:textId="77777777" w:rsidR="00AE6762" w:rsidRPr="00954EC3" w:rsidRDefault="00AE6762" w:rsidP="00B34565">
            <w:pPr>
              <w:rPr>
                <w:spacing w:val="4"/>
                <w:sz w:val="28"/>
                <w:szCs w:val="28"/>
                <w:lang w:val="uk-UA"/>
              </w:rPr>
            </w:pPr>
            <w:r w:rsidRPr="00954EC3">
              <w:rPr>
                <w:spacing w:val="4"/>
                <w:sz w:val="28"/>
                <w:szCs w:val="28"/>
                <w:lang w:val="uk-UA"/>
              </w:rPr>
              <w:t>постачання теплової енергії</w:t>
            </w:r>
          </w:p>
        </w:tc>
        <w:tc>
          <w:tcPr>
            <w:tcW w:w="953" w:type="pct"/>
            <w:tcBorders>
              <w:top w:val="single" w:sz="4" w:space="0" w:color="auto"/>
              <w:left w:val="single" w:sz="4" w:space="0" w:color="auto"/>
              <w:bottom w:val="single" w:sz="4" w:space="0" w:color="auto"/>
              <w:right w:val="single" w:sz="4" w:space="0" w:color="auto"/>
            </w:tcBorders>
            <w:vAlign w:val="center"/>
          </w:tcPr>
          <w:p w14:paraId="624C3161" w14:textId="0A9A7E9D" w:rsidR="00AE6762" w:rsidRPr="00A938B3" w:rsidRDefault="00AE6762" w:rsidP="00B34565">
            <w:pPr>
              <w:jc w:val="center"/>
              <w:rPr>
                <w:sz w:val="28"/>
                <w:szCs w:val="28"/>
                <w:lang w:val="uk-UA"/>
              </w:rPr>
            </w:pPr>
            <w:r w:rsidRPr="00A938B3">
              <w:rPr>
                <w:sz w:val="28"/>
                <w:szCs w:val="28"/>
              </w:rPr>
              <w:t>22,45</w:t>
            </w:r>
          </w:p>
        </w:tc>
        <w:tc>
          <w:tcPr>
            <w:tcW w:w="805" w:type="pct"/>
            <w:tcBorders>
              <w:top w:val="single" w:sz="4" w:space="0" w:color="auto"/>
              <w:left w:val="single" w:sz="4" w:space="0" w:color="auto"/>
              <w:bottom w:val="single" w:sz="4" w:space="0" w:color="auto"/>
              <w:right w:val="single" w:sz="4" w:space="0" w:color="auto"/>
            </w:tcBorders>
            <w:vAlign w:val="center"/>
          </w:tcPr>
          <w:p w14:paraId="200F3EFE" w14:textId="63F8127E" w:rsidR="00AE6762" w:rsidRPr="00A938B3" w:rsidRDefault="00AE6762" w:rsidP="00B34565">
            <w:pPr>
              <w:jc w:val="center"/>
              <w:rPr>
                <w:sz w:val="28"/>
                <w:szCs w:val="28"/>
                <w:lang w:val="uk-UA"/>
              </w:rPr>
            </w:pPr>
            <w:r w:rsidRPr="00A938B3">
              <w:rPr>
                <w:sz w:val="28"/>
                <w:szCs w:val="28"/>
              </w:rPr>
              <w:t>22,45</w:t>
            </w:r>
          </w:p>
        </w:tc>
        <w:tc>
          <w:tcPr>
            <w:tcW w:w="737" w:type="pct"/>
            <w:tcBorders>
              <w:top w:val="single" w:sz="4" w:space="0" w:color="auto"/>
              <w:left w:val="single" w:sz="4" w:space="0" w:color="auto"/>
              <w:bottom w:val="single" w:sz="4" w:space="0" w:color="auto"/>
              <w:right w:val="single" w:sz="4" w:space="0" w:color="auto"/>
            </w:tcBorders>
            <w:vAlign w:val="center"/>
          </w:tcPr>
          <w:p w14:paraId="03F04735" w14:textId="3EEA5439" w:rsidR="00AE6762" w:rsidRPr="00A938B3" w:rsidRDefault="00AE6762" w:rsidP="00B34565">
            <w:pPr>
              <w:jc w:val="center"/>
              <w:rPr>
                <w:sz w:val="28"/>
                <w:szCs w:val="28"/>
                <w:lang w:val="uk-UA"/>
              </w:rPr>
            </w:pPr>
            <w:r w:rsidRPr="00A938B3">
              <w:rPr>
                <w:sz w:val="28"/>
                <w:szCs w:val="28"/>
              </w:rPr>
              <w:t>22,45</w:t>
            </w:r>
          </w:p>
        </w:tc>
        <w:tc>
          <w:tcPr>
            <w:tcW w:w="776" w:type="pct"/>
            <w:tcBorders>
              <w:top w:val="single" w:sz="4" w:space="0" w:color="auto"/>
              <w:left w:val="single" w:sz="4" w:space="0" w:color="auto"/>
              <w:bottom w:val="single" w:sz="4" w:space="0" w:color="auto"/>
              <w:right w:val="single" w:sz="4" w:space="0" w:color="auto"/>
            </w:tcBorders>
            <w:vAlign w:val="center"/>
          </w:tcPr>
          <w:p w14:paraId="33E860D2" w14:textId="3EADF07D" w:rsidR="00AE6762" w:rsidRPr="00A938B3" w:rsidRDefault="00AE6762" w:rsidP="00B34565">
            <w:pPr>
              <w:jc w:val="center"/>
              <w:rPr>
                <w:sz w:val="28"/>
                <w:szCs w:val="28"/>
                <w:lang w:val="uk-UA"/>
              </w:rPr>
            </w:pPr>
            <w:r w:rsidRPr="00A938B3">
              <w:rPr>
                <w:sz w:val="28"/>
                <w:szCs w:val="28"/>
              </w:rPr>
              <w:t>22,45</w:t>
            </w:r>
          </w:p>
        </w:tc>
      </w:tr>
      <w:tr w:rsidR="00AE6762" w:rsidRPr="00954EC3" w14:paraId="1EC46A66" w14:textId="77777777" w:rsidTr="00484AF6">
        <w:tc>
          <w:tcPr>
            <w:tcW w:w="1729" w:type="pct"/>
            <w:vMerge w:val="restart"/>
            <w:tcBorders>
              <w:top w:val="single" w:sz="4" w:space="0" w:color="auto"/>
              <w:left w:val="single" w:sz="4" w:space="0" w:color="auto"/>
              <w:bottom w:val="single" w:sz="4" w:space="0" w:color="auto"/>
              <w:right w:val="single" w:sz="4" w:space="0" w:color="auto"/>
            </w:tcBorders>
          </w:tcPr>
          <w:p w14:paraId="7C9A0574" w14:textId="77777777" w:rsidR="00AE6762" w:rsidRPr="00954EC3" w:rsidRDefault="00AE6762" w:rsidP="00B34565">
            <w:pPr>
              <w:jc w:val="center"/>
              <w:rPr>
                <w:sz w:val="28"/>
                <w:szCs w:val="28"/>
                <w:lang w:val="uk-UA"/>
              </w:rPr>
            </w:pPr>
          </w:p>
          <w:p w14:paraId="3BD02A0D" w14:textId="77777777" w:rsidR="00AE6762" w:rsidRPr="00954EC3" w:rsidRDefault="00AE6762" w:rsidP="00B34565">
            <w:pPr>
              <w:jc w:val="center"/>
              <w:rPr>
                <w:sz w:val="28"/>
                <w:szCs w:val="28"/>
                <w:lang w:val="uk-UA"/>
              </w:rPr>
            </w:pPr>
            <w:r w:rsidRPr="00954EC3">
              <w:rPr>
                <w:sz w:val="28"/>
                <w:szCs w:val="28"/>
                <w:lang w:val="uk-UA"/>
              </w:rPr>
              <w:t>Вид комунальн</w:t>
            </w:r>
            <w:r>
              <w:rPr>
                <w:sz w:val="28"/>
                <w:szCs w:val="28"/>
                <w:lang w:val="uk-UA"/>
              </w:rPr>
              <w:t>ої</w:t>
            </w:r>
            <w:r w:rsidRPr="00954EC3">
              <w:rPr>
                <w:sz w:val="28"/>
                <w:szCs w:val="28"/>
                <w:lang w:val="uk-UA"/>
              </w:rPr>
              <w:t xml:space="preserve"> послуг</w:t>
            </w:r>
            <w:r>
              <w:rPr>
                <w:sz w:val="28"/>
                <w:szCs w:val="28"/>
                <w:lang w:val="uk-UA"/>
              </w:rPr>
              <w:t>и</w:t>
            </w:r>
          </w:p>
        </w:tc>
        <w:tc>
          <w:tcPr>
            <w:tcW w:w="3271" w:type="pct"/>
            <w:gridSpan w:val="4"/>
            <w:tcBorders>
              <w:top w:val="single" w:sz="4" w:space="0" w:color="auto"/>
              <w:left w:val="single" w:sz="4" w:space="0" w:color="auto"/>
              <w:bottom w:val="single" w:sz="4" w:space="0" w:color="auto"/>
              <w:right w:val="single" w:sz="4" w:space="0" w:color="auto"/>
            </w:tcBorders>
            <w:hideMark/>
          </w:tcPr>
          <w:p w14:paraId="3BEA18C1" w14:textId="77777777" w:rsidR="00AE6762" w:rsidRPr="00954EC3" w:rsidRDefault="00AE6762" w:rsidP="00B34565">
            <w:pPr>
              <w:jc w:val="center"/>
              <w:rPr>
                <w:sz w:val="28"/>
                <w:szCs w:val="28"/>
                <w:lang w:val="uk-UA"/>
              </w:rPr>
            </w:pPr>
            <w:r w:rsidRPr="00954EC3">
              <w:rPr>
                <w:sz w:val="28"/>
                <w:szCs w:val="28"/>
                <w:lang w:val="uk-UA"/>
              </w:rPr>
              <w:t>Тариф (з ПДВ)</w:t>
            </w:r>
          </w:p>
        </w:tc>
      </w:tr>
      <w:tr w:rsidR="00AE6762" w:rsidRPr="00954EC3" w14:paraId="36F5ACC3" w14:textId="77777777" w:rsidTr="004475B1">
        <w:tc>
          <w:tcPr>
            <w:tcW w:w="0" w:type="auto"/>
            <w:vMerge/>
            <w:tcBorders>
              <w:top w:val="single" w:sz="4" w:space="0" w:color="auto"/>
              <w:left w:val="single" w:sz="4" w:space="0" w:color="auto"/>
              <w:bottom w:val="single" w:sz="4" w:space="0" w:color="auto"/>
              <w:right w:val="single" w:sz="4" w:space="0" w:color="auto"/>
            </w:tcBorders>
            <w:vAlign w:val="center"/>
            <w:hideMark/>
          </w:tcPr>
          <w:p w14:paraId="70328D10" w14:textId="77777777" w:rsidR="00AE6762" w:rsidRPr="00954EC3" w:rsidRDefault="00AE6762" w:rsidP="00B34565">
            <w:pPr>
              <w:rPr>
                <w:sz w:val="28"/>
                <w:szCs w:val="28"/>
                <w:lang w:val="uk-UA"/>
              </w:rPr>
            </w:pPr>
          </w:p>
        </w:tc>
        <w:tc>
          <w:tcPr>
            <w:tcW w:w="953" w:type="pct"/>
            <w:tcBorders>
              <w:top w:val="single" w:sz="4" w:space="0" w:color="auto"/>
              <w:left w:val="single" w:sz="4" w:space="0" w:color="auto"/>
              <w:bottom w:val="single" w:sz="4" w:space="0" w:color="auto"/>
              <w:right w:val="single" w:sz="4" w:space="0" w:color="auto"/>
            </w:tcBorders>
            <w:vAlign w:val="center"/>
            <w:hideMark/>
          </w:tcPr>
          <w:p w14:paraId="5E5A9FFD" w14:textId="77777777" w:rsidR="00AE6762" w:rsidRPr="00954EC3" w:rsidRDefault="00AE6762" w:rsidP="00B34565">
            <w:pPr>
              <w:jc w:val="center"/>
              <w:rPr>
                <w:sz w:val="28"/>
                <w:szCs w:val="28"/>
                <w:lang w:val="uk-UA"/>
              </w:rPr>
            </w:pPr>
            <w:r w:rsidRPr="00954EC3">
              <w:rPr>
                <w:sz w:val="28"/>
                <w:szCs w:val="28"/>
                <w:lang w:val="uk-UA"/>
              </w:rPr>
              <w:t>населення</w:t>
            </w:r>
          </w:p>
        </w:tc>
        <w:tc>
          <w:tcPr>
            <w:tcW w:w="805" w:type="pct"/>
            <w:tcBorders>
              <w:top w:val="single" w:sz="4" w:space="0" w:color="auto"/>
              <w:left w:val="single" w:sz="4" w:space="0" w:color="auto"/>
              <w:bottom w:val="single" w:sz="4" w:space="0" w:color="auto"/>
              <w:right w:val="single" w:sz="4" w:space="0" w:color="auto"/>
            </w:tcBorders>
            <w:hideMark/>
          </w:tcPr>
          <w:p w14:paraId="55B88C71" w14:textId="77777777" w:rsidR="00AE6762" w:rsidRPr="00954EC3" w:rsidRDefault="00AE6762" w:rsidP="00B34565">
            <w:pPr>
              <w:jc w:val="center"/>
              <w:rPr>
                <w:sz w:val="28"/>
                <w:szCs w:val="28"/>
                <w:lang w:val="uk-UA"/>
              </w:rPr>
            </w:pPr>
            <w:r w:rsidRPr="00954EC3">
              <w:rPr>
                <w:sz w:val="28"/>
                <w:szCs w:val="28"/>
                <w:lang w:val="uk-UA"/>
              </w:rPr>
              <w:t>релігійні організації</w:t>
            </w:r>
          </w:p>
        </w:tc>
        <w:tc>
          <w:tcPr>
            <w:tcW w:w="737" w:type="pct"/>
            <w:tcBorders>
              <w:top w:val="single" w:sz="4" w:space="0" w:color="auto"/>
              <w:left w:val="single" w:sz="4" w:space="0" w:color="auto"/>
              <w:bottom w:val="single" w:sz="4" w:space="0" w:color="auto"/>
              <w:right w:val="single" w:sz="4" w:space="0" w:color="auto"/>
            </w:tcBorders>
            <w:vAlign w:val="center"/>
            <w:hideMark/>
          </w:tcPr>
          <w:p w14:paraId="23F0BB98" w14:textId="77777777" w:rsidR="00AE6762" w:rsidRPr="00954EC3" w:rsidRDefault="00AE6762" w:rsidP="00B34565">
            <w:pPr>
              <w:jc w:val="center"/>
              <w:rPr>
                <w:sz w:val="28"/>
                <w:szCs w:val="28"/>
                <w:lang w:val="uk-UA"/>
              </w:rPr>
            </w:pPr>
            <w:r w:rsidRPr="00954EC3">
              <w:rPr>
                <w:sz w:val="28"/>
                <w:szCs w:val="28"/>
                <w:lang w:val="uk-UA"/>
              </w:rPr>
              <w:t>бюджетні установи</w:t>
            </w:r>
          </w:p>
        </w:tc>
        <w:tc>
          <w:tcPr>
            <w:tcW w:w="776" w:type="pct"/>
            <w:tcBorders>
              <w:top w:val="single" w:sz="4" w:space="0" w:color="auto"/>
              <w:left w:val="single" w:sz="4" w:space="0" w:color="auto"/>
              <w:bottom w:val="single" w:sz="4" w:space="0" w:color="auto"/>
              <w:right w:val="single" w:sz="4" w:space="0" w:color="auto"/>
            </w:tcBorders>
            <w:vAlign w:val="center"/>
            <w:hideMark/>
          </w:tcPr>
          <w:p w14:paraId="65598950" w14:textId="77777777" w:rsidR="00AE6762" w:rsidRPr="00954EC3" w:rsidRDefault="00AE6762" w:rsidP="00B34565">
            <w:pPr>
              <w:jc w:val="center"/>
              <w:rPr>
                <w:sz w:val="28"/>
                <w:szCs w:val="28"/>
                <w:lang w:val="uk-UA"/>
              </w:rPr>
            </w:pPr>
            <w:r w:rsidRPr="00954EC3">
              <w:rPr>
                <w:sz w:val="28"/>
                <w:szCs w:val="28"/>
                <w:lang w:val="uk-UA"/>
              </w:rPr>
              <w:t>інші споживачі</w:t>
            </w:r>
          </w:p>
        </w:tc>
      </w:tr>
      <w:tr w:rsidR="0009615B" w:rsidRPr="00954EC3" w14:paraId="58BAD48E" w14:textId="77777777" w:rsidTr="006A7346">
        <w:tc>
          <w:tcPr>
            <w:tcW w:w="1729" w:type="pct"/>
            <w:tcBorders>
              <w:top w:val="single" w:sz="4" w:space="0" w:color="auto"/>
              <w:left w:val="single" w:sz="4" w:space="0" w:color="auto"/>
              <w:bottom w:val="single" w:sz="4" w:space="0" w:color="auto"/>
              <w:right w:val="single" w:sz="4" w:space="0" w:color="auto"/>
            </w:tcBorders>
            <w:hideMark/>
          </w:tcPr>
          <w:p w14:paraId="09F1817F" w14:textId="77777777" w:rsidR="0009615B" w:rsidRPr="00954EC3" w:rsidRDefault="0009615B" w:rsidP="0009615B">
            <w:pPr>
              <w:rPr>
                <w:sz w:val="28"/>
                <w:szCs w:val="28"/>
                <w:lang w:val="uk-UA"/>
              </w:rPr>
            </w:pPr>
            <w:r>
              <w:rPr>
                <w:sz w:val="28"/>
                <w:szCs w:val="28"/>
                <w:lang w:val="uk-UA"/>
              </w:rPr>
              <w:t>Послуга з п</w:t>
            </w:r>
            <w:r w:rsidRPr="00954EC3">
              <w:rPr>
                <w:sz w:val="28"/>
                <w:szCs w:val="28"/>
                <w:lang w:val="uk-UA"/>
              </w:rPr>
              <w:t>остачання теплової енергії, грн за 1 </w:t>
            </w:r>
            <w:proofErr w:type="spellStart"/>
            <w:r w:rsidRPr="00954EC3">
              <w:rPr>
                <w:sz w:val="28"/>
                <w:szCs w:val="28"/>
                <w:lang w:val="uk-UA"/>
              </w:rPr>
              <w:t>Гкал</w:t>
            </w:r>
            <w:proofErr w:type="spellEnd"/>
          </w:p>
        </w:tc>
        <w:tc>
          <w:tcPr>
            <w:tcW w:w="953" w:type="pct"/>
            <w:tcBorders>
              <w:top w:val="single" w:sz="4" w:space="0" w:color="auto"/>
              <w:left w:val="single" w:sz="4" w:space="0" w:color="auto"/>
              <w:bottom w:val="single" w:sz="4" w:space="0" w:color="auto"/>
              <w:right w:val="single" w:sz="4" w:space="0" w:color="auto"/>
            </w:tcBorders>
          </w:tcPr>
          <w:p w14:paraId="1C71CE79" w14:textId="77777777" w:rsidR="0009615B" w:rsidRPr="0009615B" w:rsidRDefault="0009615B" w:rsidP="0009615B">
            <w:pPr>
              <w:jc w:val="center"/>
              <w:rPr>
                <w:sz w:val="28"/>
                <w:szCs w:val="28"/>
                <w:lang w:val="ru-RU"/>
              </w:rPr>
            </w:pPr>
          </w:p>
          <w:p w14:paraId="110191A6" w14:textId="4D0D909E" w:rsidR="0009615B" w:rsidRPr="0009615B" w:rsidRDefault="0009615B" w:rsidP="0009615B">
            <w:pPr>
              <w:jc w:val="center"/>
              <w:rPr>
                <w:sz w:val="28"/>
                <w:szCs w:val="28"/>
              </w:rPr>
            </w:pPr>
            <w:r w:rsidRPr="0009615B">
              <w:rPr>
                <w:sz w:val="28"/>
                <w:szCs w:val="28"/>
              </w:rPr>
              <w:t>2527,42</w:t>
            </w:r>
          </w:p>
        </w:tc>
        <w:tc>
          <w:tcPr>
            <w:tcW w:w="805" w:type="pct"/>
            <w:tcBorders>
              <w:top w:val="single" w:sz="4" w:space="0" w:color="auto"/>
              <w:left w:val="single" w:sz="4" w:space="0" w:color="auto"/>
              <w:bottom w:val="single" w:sz="4" w:space="0" w:color="auto"/>
              <w:right w:val="single" w:sz="4" w:space="0" w:color="auto"/>
            </w:tcBorders>
          </w:tcPr>
          <w:p w14:paraId="18732F90" w14:textId="77777777" w:rsidR="0009615B" w:rsidRDefault="0009615B" w:rsidP="0009615B">
            <w:pPr>
              <w:jc w:val="center"/>
              <w:rPr>
                <w:sz w:val="28"/>
                <w:szCs w:val="28"/>
              </w:rPr>
            </w:pPr>
          </w:p>
          <w:p w14:paraId="043D3CBD" w14:textId="550ABFF6" w:rsidR="0009615B" w:rsidRPr="0009615B" w:rsidRDefault="0009615B" w:rsidP="0009615B">
            <w:pPr>
              <w:jc w:val="center"/>
              <w:rPr>
                <w:sz w:val="28"/>
                <w:szCs w:val="28"/>
              </w:rPr>
            </w:pPr>
            <w:r w:rsidRPr="0009615B">
              <w:rPr>
                <w:sz w:val="28"/>
                <w:szCs w:val="28"/>
              </w:rPr>
              <w:t>2647,08</w:t>
            </w:r>
          </w:p>
        </w:tc>
        <w:tc>
          <w:tcPr>
            <w:tcW w:w="737" w:type="pct"/>
            <w:tcBorders>
              <w:top w:val="single" w:sz="4" w:space="0" w:color="auto"/>
              <w:left w:val="single" w:sz="4" w:space="0" w:color="auto"/>
              <w:bottom w:val="single" w:sz="4" w:space="0" w:color="auto"/>
              <w:right w:val="single" w:sz="4" w:space="0" w:color="auto"/>
            </w:tcBorders>
          </w:tcPr>
          <w:p w14:paraId="5D7C2453" w14:textId="77777777" w:rsidR="0009615B" w:rsidRDefault="0009615B" w:rsidP="0009615B">
            <w:pPr>
              <w:jc w:val="center"/>
              <w:rPr>
                <w:sz w:val="28"/>
                <w:szCs w:val="28"/>
              </w:rPr>
            </w:pPr>
          </w:p>
          <w:p w14:paraId="3C4FD150" w14:textId="15F47012" w:rsidR="0009615B" w:rsidRPr="0009615B" w:rsidRDefault="0009615B" w:rsidP="0009615B">
            <w:pPr>
              <w:jc w:val="center"/>
              <w:rPr>
                <w:sz w:val="28"/>
                <w:szCs w:val="28"/>
              </w:rPr>
            </w:pPr>
            <w:r w:rsidRPr="0009615B">
              <w:rPr>
                <w:sz w:val="28"/>
                <w:szCs w:val="28"/>
              </w:rPr>
              <w:t>2837,47</w:t>
            </w:r>
          </w:p>
        </w:tc>
        <w:tc>
          <w:tcPr>
            <w:tcW w:w="776" w:type="pct"/>
            <w:tcBorders>
              <w:top w:val="single" w:sz="4" w:space="0" w:color="auto"/>
              <w:left w:val="single" w:sz="4" w:space="0" w:color="auto"/>
              <w:bottom w:val="single" w:sz="4" w:space="0" w:color="auto"/>
              <w:right w:val="single" w:sz="4" w:space="0" w:color="auto"/>
            </w:tcBorders>
          </w:tcPr>
          <w:p w14:paraId="2007CB22" w14:textId="77777777" w:rsidR="0009615B" w:rsidRDefault="0009615B" w:rsidP="0009615B">
            <w:pPr>
              <w:jc w:val="center"/>
              <w:rPr>
                <w:sz w:val="28"/>
                <w:szCs w:val="28"/>
              </w:rPr>
            </w:pPr>
          </w:p>
          <w:p w14:paraId="5D1DBBCF" w14:textId="7E8A706C" w:rsidR="0009615B" w:rsidRPr="0009615B" w:rsidRDefault="0009615B" w:rsidP="0009615B">
            <w:pPr>
              <w:jc w:val="center"/>
              <w:rPr>
                <w:sz w:val="28"/>
                <w:szCs w:val="28"/>
              </w:rPr>
            </w:pPr>
            <w:r w:rsidRPr="0009615B">
              <w:rPr>
                <w:sz w:val="28"/>
                <w:szCs w:val="28"/>
              </w:rPr>
              <w:t>2834,160</w:t>
            </w:r>
          </w:p>
        </w:tc>
      </w:tr>
    </w:tbl>
    <w:p w14:paraId="31D11DFA" w14:textId="77777777" w:rsidR="00360B3E" w:rsidRDefault="00360B3E" w:rsidP="00484AF6">
      <w:pPr>
        <w:spacing w:after="0" w:line="240" w:lineRule="auto"/>
        <w:ind w:left="567"/>
        <w:jc w:val="center"/>
        <w:rPr>
          <w:rFonts w:ascii="Times New Roman" w:eastAsia="Times New Roman" w:hAnsi="Times New Roman" w:cs="Times New Roman"/>
          <w:sz w:val="28"/>
          <w:szCs w:val="28"/>
          <w:lang w:val="uk-UA" w:eastAsia="ru-RU"/>
        </w:rPr>
      </w:pPr>
    </w:p>
    <w:p w14:paraId="6E19678A" w14:textId="77777777" w:rsidR="00456CCB" w:rsidRDefault="00456CCB" w:rsidP="00484AF6">
      <w:pPr>
        <w:spacing w:after="0" w:line="240" w:lineRule="auto"/>
        <w:ind w:left="567"/>
        <w:jc w:val="center"/>
        <w:rPr>
          <w:rFonts w:ascii="Times New Roman" w:eastAsia="Times New Roman" w:hAnsi="Times New Roman" w:cs="Times New Roman"/>
          <w:sz w:val="28"/>
          <w:szCs w:val="28"/>
          <w:lang w:val="uk-UA" w:eastAsia="ru-RU"/>
        </w:rPr>
      </w:pPr>
    </w:p>
    <w:p w14:paraId="5FA601CE" w14:textId="77777777" w:rsidR="00456CCB" w:rsidRDefault="00456CCB" w:rsidP="00484AF6">
      <w:pPr>
        <w:spacing w:after="0" w:line="240" w:lineRule="auto"/>
        <w:ind w:left="567"/>
        <w:jc w:val="center"/>
        <w:rPr>
          <w:rFonts w:ascii="Times New Roman" w:eastAsia="Times New Roman" w:hAnsi="Times New Roman" w:cs="Times New Roman"/>
          <w:sz w:val="28"/>
          <w:szCs w:val="28"/>
          <w:lang w:val="uk-UA" w:eastAsia="ru-RU"/>
        </w:rPr>
      </w:pPr>
    </w:p>
    <w:p w14:paraId="5001B136" w14:textId="31C14470" w:rsidR="00484AF6" w:rsidRPr="00484AF6" w:rsidRDefault="00484AF6" w:rsidP="00484AF6">
      <w:pPr>
        <w:spacing w:after="0" w:line="240" w:lineRule="auto"/>
        <w:ind w:left="567"/>
        <w:jc w:val="center"/>
        <w:rPr>
          <w:rFonts w:ascii="Times New Roman" w:eastAsia="Times New Roman" w:hAnsi="Times New Roman" w:cs="Times New Roman"/>
          <w:sz w:val="28"/>
          <w:szCs w:val="28"/>
          <w:lang w:val="uk-UA" w:eastAsia="ru-RU"/>
        </w:rPr>
      </w:pPr>
      <w:r w:rsidRPr="00484AF6">
        <w:rPr>
          <w:rFonts w:ascii="Times New Roman" w:eastAsia="Times New Roman" w:hAnsi="Times New Roman" w:cs="Times New Roman"/>
          <w:sz w:val="28"/>
          <w:szCs w:val="28"/>
          <w:lang w:val="uk-UA" w:eastAsia="ru-RU"/>
        </w:rPr>
        <w:lastRenderedPageBreak/>
        <w:t xml:space="preserve">СТРУКТУРА </w:t>
      </w:r>
    </w:p>
    <w:p w14:paraId="6BF8536F" w14:textId="1623E0AD" w:rsidR="00484AF6" w:rsidRDefault="00E57994" w:rsidP="00484AF6">
      <w:pPr>
        <w:spacing w:after="0" w:line="240" w:lineRule="auto"/>
        <w:ind w:left="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планов</w:t>
      </w:r>
      <w:r w:rsidR="00D9639E">
        <w:rPr>
          <w:rFonts w:ascii="Times New Roman" w:eastAsia="Times New Roman" w:hAnsi="Times New Roman" w:cs="Times New Roman"/>
          <w:sz w:val="28"/>
          <w:szCs w:val="28"/>
          <w:lang w:val="uk-UA" w:eastAsia="ru-RU"/>
        </w:rPr>
        <w:t>их</w:t>
      </w:r>
      <w:r>
        <w:rPr>
          <w:rFonts w:ascii="Times New Roman" w:eastAsia="Times New Roman" w:hAnsi="Times New Roman" w:cs="Times New Roman"/>
          <w:sz w:val="28"/>
          <w:szCs w:val="28"/>
          <w:lang w:val="uk-UA" w:eastAsia="ru-RU"/>
        </w:rPr>
        <w:t xml:space="preserve"> </w:t>
      </w:r>
      <w:r w:rsidR="00484AF6" w:rsidRPr="00484AF6">
        <w:rPr>
          <w:rFonts w:ascii="Times New Roman" w:eastAsia="Times New Roman" w:hAnsi="Times New Roman" w:cs="Times New Roman"/>
          <w:sz w:val="28"/>
          <w:szCs w:val="28"/>
          <w:lang w:val="uk-UA" w:eastAsia="ru-RU"/>
        </w:rPr>
        <w:t xml:space="preserve">тарифів на теплову енергію, її виробництво, транспортування, постачання та послуги з постачання теплової енергії, встановлених </w:t>
      </w:r>
      <w:r w:rsidR="00484AF6" w:rsidRPr="00484AF6">
        <w:rPr>
          <w:rFonts w:ascii="Times New Roman" w:eastAsia="Times New Roman" w:hAnsi="Times New Roman" w:cs="Times New Roman"/>
          <w:sz w:val="28"/>
          <w:szCs w:val="28"/>
          <w:lang w:val="uk-UA" w:eastAsia="ru-RU"/>
        </w:rPr>
        <w:br/>
      </w:r>
      <w:r w:rsidR="00484AF6" w:rsidRPr="00484AF6">
        <w:rPr>
          <w:rFonts w:ascii="Times New Roman" w:eastAsia="Times New Roman" w:hAnsi="Times New Roman" w:cs="Times New Roman"/>
          <w:kern w:val="18"/>
          <w:sz w:val="28"/>
          <w:szCs w:val="28"/>
          <w:lang w:val="uk-UA" w:eastAsia="ru-RU"/>
        </w:rPr>
        <w:t>Комунальному підприємству</w:t>
      </w:r>
      <w:r w:rsidR="00484AF6" w:rsidRPr="00484AF6">
        <w:rPr>
          <w:rFonts w:ascii="Times New Roman" w:eastAsia="Times New Roman" w:hAnsi="Times New Roman" w:cs="Times New Roman"/>
          <w:sz w:val="28"/>
          <w:szCs w:val="28"/>
          <w:lang w:val="uk-UA" w:eastAsia="ru-RU"/>
        </w:rPr>
        <w:t xml:space="preserve"> "</w:t>
      </w:r>
      <w:proofErr w:type="spellStart"/>
      <w:r w:rsidR="00484AF6" w:rsidRPr="00484AF6">
        <w:rPr>
          <w:rFonts w:ascii="Times New Roman" w:eastAsia="Times New Roman" w:hAnsi="Times New Roman" w:cs="Times New Roman"/>
          <w:sz w:val="28"/>
          <w:szCs w:val="28"/>
          <w:lang w:val="uk-UA" w:eastAsia="ru-RU"/>
        </w:rPr>
        <w:t>Коменергосервіс</w:t>
      </w:r>
      <w:proofErr w:type="spellEnd"/>
      <w:r w:rsidR="00484AF6" w:rsidRPr="00484AF6">
        <w:rPr>
          <w:rFonts w:ascii="Times New Roman" w:eastAsia="Times New Roman" w:hAnsi="Times New Roman" w:cs="Times New Roman"/>
          <w:sz w:val="28"/>
          <w:szCs w:val="28"/>
          <w:lang w:val="uk-UA" w:eastAsia="ru-RU"/>
        </w:rPr>
        <w:t>"</w:t>
      </w:r>
      <w:r w:rsidR="00D9639E">
        <w:rPr>
          <w:rFonts w:ascii="Times New Roman" w:eastAsia="Times New Roman" w:hAnsi="Times New Roman" w:cs="Times New Roman"/>
          <w:sz w:val="28"/>
          <w:szCs w:val="28"/>
          <w:lang w:val="uk-UA" w:eastAsia="ru-RU"/>
        </w:rPr>
        <w:t xml:space="preserve"> Дніпровської міської ради</w:t>
      </w:r>
    </w:p>
    <w:p w14:paraId="0A28293A" w14:textId="4DF61159" w:rsidR="00FD2991" w:rsidRDefault="00FD2991" w:rsidP="00484AF6">
      <w:pPr>
        <w:spacing w:after="0" w:line="240" w:lineRule="auto"/>
        <w:ind w:left="567"/>
        <w:jc w:val="center"/>
        <w:rPr>
          <w:rFonts w:ascii="Times New Roman" w:eastAsia="Times New Roman" w:hAnsi="Times New Roman" w:cs="Times New Roman"/>
          <w:sz w:val="28"/>
          <w:szCs w:val="28"/>
          <w:lang w:val="uk-UA" w:eastAsia="ru-RU"/>
        </w:rPr>
      </w:pPr>
    </w:p>
    <w:tbl>
      <w:tblPr>
        <w:tblW w:w="9458" w:type="dxa"/>
        <w:tblInd w:w="113" w:type="dxa"/>
        <w:tblLayout w:type="fixed"/>
        <w:tblLook w:val="04A0" w:firstRow="1" w:lastRow="0" w:firstColumn="1" w:lastColumn="0" w:noHBand="0" w:noVBand="1"/>
      </w:tblPr>
      <w:tblGrid>
        <w:gridCol w:w="846"/>
        <w:gridCol w:w="2410"/>
        <w:gridCol w:w="1559"/>
        <w:gridCol w:w="1420"/>
        <w:gridCol w:w="1581"/>
        <w:gridCol w:w="1642"/>
      </w:tblGrid>
      <w:tr w:rsidR="0009615B" w:rsidRPr="008B781E" w14:paraId="76C74B4D" w14:textId="77777777" w:rsidTr="008B781E">
        <w:trPr>
          <w:trHeight w:val="693"/>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A7BDF" w14:textId="77777777" w:rsidR="0009615B" w:rsidRPr="0009615B" w:rsidRDefault="0009615B" w:rsidP="0009615B">
            <w:pPr>
              <w:spacing w:after="0" w:line="240" w:lineRule="auto"/>
              <w:jc w:val="center"/>
              <w:rPr>
                <w:rFonts w:ascii="Times New Roman" w:eastAsia="Times New Roman" w:hAnsi="Times New Roman" w:cs="Times New Roman"/>
                <w:color w:val="000000"/>
                <w:sz w:val="24"/>
                <w:szCs w:val="24"/>
                <w:lang w:val="ru-UA" w:eastAsia="ru-UA"/>
              </w:rPr>
            </w:pPr>
            <w:r w:rsidRPr="0009615B">
              <w:rPr>
                <w:rFonts w:ascii="Times New Roman" w:eastAsia="Times New Roman" w:hAnsi="Times New Roman" w:cs="Times New Roman"/>
                <w:color w:val="000000"/>
                <w:sz w:val="24"/>
                <w:szCs w:val="24"/>
                <w:lang w:val="ru-UA" w:eastAsia="ru-UA"/>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EEAC9" w14:textId="77777777" w:rsidR="0009615B" w:rsidRPr="0009615B" w:rsidRDefault="0009615B" w:rsidP="0009615B">
            <w:pPr>
              <w:spacing w:after="0" w:line="240" w:lineRule="auto"/>
              <w:jc w:val="center"/>
              <w:rPr>
                <w:rFonts w:ascii="Times New Roman" w:eastAsia="Times New Roman" w:hAnsi="Times New Roman" w:cs="Times New Roman"/>
                <w:color w:val="000000"/>
                <w:sz w:val="24"/>
                <w:szCs w:val="24"/>
                <w:lang w:val="ru-UA" w:eastAsia="ru-UA"/>
              </w:rPr>
            </w:pPr>
            <w:proofErr w:type="spellStart"/>
            <w:r w:rsidRPr="0009615B">
              <w:rPr>
                <w:rFonts w:ascii="Times New Roman" w:eastAsia="Times New Roman" w:hAnsi="Times New Roman" w:cs="Times New Roman"/>
                <w:color w:val="000000"/>
                <w:sz w:val="24"/>
                <w:szCs w:val="24"/>
                <w:lang w:val="ru-UA" w:eastAsia="ru-UA"/>
              </w:rPr>
              <w:t>Найменування</w:t>
            </w:r>
            <w:proofErr w:type="spellEnd"/>
            <w:r w:rsidRPr="0009615B">
              <w:rPr>
                <w:rFonts w:ascii="Times New Roman" w:eastAsia="Times New Roman" w:hAnsi="Times New Roman" w:cs="Times New Roman"/>
                <w:color w:val="000000"/>
                <w:sz w:val="24"/>
                <w:szCs w:val="24"/>
                <w:lang w:val="ru-UA" w:eastAsia="ru-UA"/>
              </w:rPr>
              <w:t xml:space="preserve"> </w:t>
            </w:r>
            <w:proofErr w:type="spellStart"/>
            <w:r w:rsidRPr="0009615B">
              <w:rPr>
                <w:rFonts w:ascii="Times New Roman" w:eastAsia="Times New Roman" w:hAnsi="Times New Roman" w:cs="Times New Roman"/>
                <w:color w:val="000000"/>
                <w:sz w:val="24"/>
                <w:szCs w:val="24"/>
                <w:lang w:val="ru-UA" w:eastAsia="ru-UA"/>
              </w:rPr>
              <w:t>показника</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0A20128" w14:textId="77777777" w:rsidR="0009615B" w:rsidRPr="0009615B" w:rsidRDefault="0009615B" w:rsidP="008B781E">
            <w:pPr>
              <w:spacing w:after="0" w:line="240" w:lineRule="auto"/>
              <w:rPr>
                <w:rFonts w:ascii="Times New Roman" w:eastAsia="Times New Roman" w:hAnsi="Times New Roman" w:cs="Times New Roman"/>
                <w:color w:val="000000"/>
                <w:sz w:val="24"/>
                <w:szCs w:val="24"/>
                <w:lang w:val="ru-UA" w:eastAsia="ru-UA"/>
              </w:rPr>
            </w:pPr>
            <w:r w:rsidRPr="0009615B">
              <w:rPr>
                <w:rFonts w:ascii="Times New Roman" w:eastAsia="Times New Roman" w:hAnsi="Times New Roman" w:cs="Times New Roman"/>
                <w:color w:val="000000"/>
                <w:sz w:val="24"/>
                <w:szCs w:val="24"/>
                <w:lang w:val="ru-UA" w:eastAsia="ru-UA"/>
              </w:rPr>
              <w:t xml:space="preserve">Для потреб </w:t>
            </w:r>
            <w:proofErr w:type="spellStart"/>
            <w:r w:rsidRPr="0009615B">
              <w:rPr>
                <w:rFonts w:ascii="Times New Roman" w:eastAsia="Times New Roman" w:hAnsi="Times New Roman" w:cs="Times New Roman"/>
                <w:color w:val="000000"/>
                <w:sz w:val="24"/>
                <w:szCs w:val="24"/>
                <w:lang w:val="ru-UA" w:eastAsia="ru-UA"/>
              </w:rPr>
              <w:t>населення</w:t>
            </w:r>
            <w:proofErr w:type="spellEnd"/>
            <w:r w:rsidRPr="0009615B">
              <w:rPr>
                <w:rFonts w:ascii="Times New Roman" w:eastAsia="Times New Roman" w:hAnsi="Times New Roman" w:cs="Times New Roman"/>
                <w:color w:val="000000"/>
                <w:sz w:val="24"/>
                <w:szCs w:val="24"/>
                <w:lang w:val="ru-UA" w:eastAsia="ru-UA"/>
              </w:rPr>
              <w:t xml:space="preserve">, тис. </w:t>
            </w:r>
            <w:proofErr w:type="spellStart"/>
            <w:r w:rsidRPr="0009615B">
              <w:rPr>
                <w:rFonts w:ascii="Times New Roman" w:eastAsia="Times New Roman" w:hAnsi="Times New Roman" w:cs="Times New Roman"/>
                <w:color w:val="000000"/>
                <w:sz w:val="24"/>
                <w:szCs w:val="24"/>
                <w:lang w:val="ru-UA" w:eastAsia="ru-UA"/>
              </w:rPr>
              <w:t>грн</w:t>
            </w:r>
            <w:proofErr w:type="spellEnd"/>
            <w:r w:rsidRPr="0009615B">
              <w:rPr>
                <w:rFonts w:ascii="Times New Roman" w:eastAsia="Times New Roman" w:hAnsi="Times New Roman" w:cs="Times New Roman"/>
                <w:color w:val="000000"/>
                <w:sz w:val="24"/>
                <w:szCs w:val="24"/>
                <w:lang w:val="ru-UA" w:eastAsia="ru-UA"/>
              </w:rPr>
              <w:t>, без ПДВ</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21310BB" w14:textId="77777777" w:rsidR="0009615B" w:rsidRPr="0009615B" w:rsidRDefault="0009615B" w:rsidP="008B781E">
            <w:pPr>
              <w:spacing w:after="0" w:line="240" w:lineRule="auto"/>
              <w:rPr>
                <w:rFonts w:ascii="Times New Roman" w:eastAsia="Times New Roman" w:hAnsi="Times New Roman" w:cs="Times New Roman"/>
                <w:color w:val="000000"/>
                <w:sz w:val="24"/>
                <w:szCs w:val="24"/>
                <w:lang w:val="ru-UA" w:eastAsia="ru-UA"/>
              </w:rPr>
            </w:pPr>
            <w:r w:rsidRPr="0009615B">
              <w:rPr>
                <w:rFonts w:ascii="Times New Roman" w:eastAsia="Times New Roman" w:hAnsi="Times New Roman" w:cs="Times New Roman"/>
                <w:color w:val="000000"/>
                <w:sz w:val="24"/>
                <w:szCs w:val="24"/>
                <w:lang w:val="ru-UA" w:eastAsia="ru-UA"/>
              </w:rPr>
              <w:t xml:space="preserve">Для потреб </w:t>
            </w:r>
            <w:proofErr w:type="spellStart"/>
            <w:r w:rsidRPr="0009615B">
              <w:rPr>
                <w:rFonts w:ascii="Times New Roman" w:eastAsia="Times New Roman" w:hAnsi="Times New Roman" w:cs="Times New Roman"/>
                <w:color w:val="000000"/>
                <w:sz w:val="24"/>
                <w:szCs w:val="24"/>
                <w:lang w:val="ru-UA" w:eastAsia="ru-UA"/>
              </w:rPr>
              <w:t>релігійних</w:t>
            </w:r>
            <w:proofErr w:type="spellEnd"/>
            <w:r w:rsidRPr="0009615B">
              <w:rPr>
                <w:rFonts w:ascii="Times New Roman" w:eastAsia="Times New Roman" w:hAnsi="Times New Roman" w:cs="Times New Roman"/>
                <w:color w:val="000000"/>
                <w:sz w:val="24"/>
                <w:szCs w:val="24"/>
                <w:lang w:val="ru-UA" w:eastAsia="ru-UA"/>
              </w:rPr>
              <w:t xml:space="preserve"> </w:t>
            </w:r>
            <w:proofErr w:type="spellStart"/>
            <w:r w:rsidRPr="0009615B">
              <w:rPr>
                <w:rFonts w:ascii="Times New Roman" w:eastAsia="Times New Roman" w:hAnsi="Times New Roman" w:cs="Times New Roman"/>
                <w:color w:val="000000"/>
                <w:sz w:val="24"/>
                <w:szCs w:val="24"/>
                <w:lang w:val="ru-UA" w:eastAsia="ru-UA"/>
              </w:rPr>
              <w:t>організацій</w:t>
            </w:r>
            <w:proofErr w:type="spellEnd"/>
            <w:r w:rsidRPr="0009615B">
              <w:rPr>
                <w:rFonts w:ascii="Times New Roman" w:eastAsia="Times New Roman" w:hAnsi="Times New Roman" w:cs="Times New Roman"/>
                <w:color w:val="000000"/>
                <w:sz w:val="24"/>
                <w:szCs w:val="24"/>
                <w:lang w:val="ru-UA" w:eastAsia="ru-UA"/>
              </w:rPr>
              <w:t xml:space="preserve">, тис. </w:t>
            </w:r>
            <w:proofErr w:type="spellStart"/>
            <w:r w:rsidRPr="0009615B">
              <w:rPr>
                <w:rFonts w:ascii="Times New Roman" w:eastAsia="Times New Roman" w:hAnsi="Times New Roman" w:cs="Times New Roman"/>
                <w:color w:val="000000"/>
                <w:sz w:val="24"/>
                <w:szCs w:val="24"/>
                <w:lang w:val="ru-UA" w:eastAsia="ru-UA"/>
              </w:rPr>
              <w:t>грн,без</w:t>
            </w:r>
            <w:proofErr w:type="spellEnd"/>
            <w:r w:rsidRPr="0009615B">
              <w:rPr>
                <w:rFonts w:ascii="Times New Roman" w:eastAsia="Times New Roman" w:hAnsi="Times New Roman" w:cs="Times New Roman"/>
                <w:color w:val="000000"/>
                <w:sz w:val="24"/>
                <w:szCs w:val="24"/>
                <w:lang w:val="ru-UA" w:eastAsia="ru-UA"/>
              </w:rPr>
              <w:t xml:space="preserve"> ПДВ</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75AE6D" w14:textId="77777777" w:rsidR="0009615B" w:rsidRPr="0009615B" w:rsidRDefault="0009615B" w:rsidP="008B781E">
            <w:pPr>
              <w:spacing w:after="0" w:line="240" w:lineRule="auto"/>
              <w:rPr>
                <w:rFonts w:ascii="Times New Roman" w:eastAsia="Times New Roman" w:hAnsi="Times New Roman" w:cs="Times New Roman"/>
                <w:color w:val="000000"/>
                <w:sz w:val="24"/>
                <w:szCs w:val="24"/>
                <w:lang w:val="ru-UA" w:eastAsia="ru-UA"/>
              </w:rPr>
            </w:pPr>
            <w:r w:rsidRPr="0009615B">
              <w:rPr>
                <w:rFonts w:ascii="Times New Roman" w:eastAsia="Times New Roman" w:hAnsi="Times New Roman" w:cs="Times New Roman"/>
                <w:color w:val="000000"/>
                <w:sz w:val="24"/>
                <w:szCs w:val="24"/>
                <w:lang w:val="ru-UA" w:eastAsia="ru-UA"/>
              </w:rPr>
              <w:t xml:space="preserve">Для потреб </w:t>
            </w:r>
            <w:proofErr w:type="spellStart"/>
            <w:r w:rsidRPr="0009615B">
              <w:rPr>
                <w:rFonts w:ascii="Times New Roman" w:eastAsia="Times New Roman" w:hAnsi="Times New Roman" w:cs="Times New Roman"/>
                <w:color w:val="000000"/>
                <w:sz w:val="24"/>
                <w:szCs w:val="24"/>
                <w:lang w:val="ru-UA" w:eastAsia="ru-UA"/>
              </w:rPr>
              <w:t>бюджетних</w:t>
            </w:r>
            <w:proofErr w:type="spellEnd"/>
            <w:r w:rsidRPr="0009615B">
              <w:rPr>
                <w:rFonts w:ascii="Times New Roman" w:eastAsia="Times New Roman" w:hAnsi="Times New Roman" w:cs="Times New Roman"/>
                <w:color w:val="000000"/>
                <w:sz w:val="24"/>
                <w:szCs w:val="24"/>
                <w:lang w:val="ru-UA" w:eastAsia="ru-UA"/>
              </w:rPr>
              <w:t xml:space="preserve"> </w:t>
            </w:r>
            <w:proofErr w:type="spellStart"/>
            <w:r w:rsidRPr="0009615B">
              <w:rPr>
                <w:rFonts w:ascii="Times New Roman" w:eastAsia="Times New Roman" w:hAnsi="Times New Roman" w:cs="Times New Roman"/>
                <w:color w:val="000000"/>
                <w:sz w:val="24"/>
                <w:szCs w:val="24"/>
                <w:lang w:val="ru-UA" w:eastAsia="ru-UA"/>
              </w:rPr>
              <w:t>установ</w:t>
            </w:r>
            <w:proofErr w:type="spellEnd"/>
            <w:r w:rsidRPr="0009615B">
              <w:rPr>
                <w:rFonts w:ascii="Times New Roman" w:eastAsia="Times New Roman" w:hAnsi="Times New Roman" w:cs="Times New Roman"/>
                <w:color w:val="000000"/>
                <w:sz w:val="24"/>
                <w:szCs w:val="24"/>
                <w:lang w:val="ru-UA" w:eastAsia="ru-UA"/>
              </w:rPr>
              <w:t xml:space="preserve">, тис. </w:t>
            </w:r>
            <w:proofErr w:type="spellStart"/>
            <w:r w:rsidRPr="0009615B">
              <w:rPr>
                <w:rFonts w:ascii="Times New Roman" w:eastAsia="Times New Roman" w:hAnsi="Times New Roman" w:cs="Times New Roman"/>
                <w:color w:val="000000"/>
                <w:sz w:val="24"/>
                <w:szCs w:val="24"/>
                <w:lang w:val="ru-UA" w:eastAsia="ru-UA"/>
              </w:rPr>
              <w:t>грн</w:t>
            </w:r>
            <w:proofErr w:type="spellEnd"/>
            <w:r w:rsidRPr="0009615B">
              <w:rPr>
                <w:rFonts w:ascii="Times New Roman" w:eastAsia="Times New Roman" w:hAnsi="Times New Roman" w:cs="Times New Roman"/>
                <w:color w:val="000000"/>
                <w:sz w:val="24"/>
                <w:szCs w:val="24"/>
                <w:lang w:val="ru-UA" w:eastAsia="ru-UA"/>
              </w:rPr>
              <w:t>, без ПДВ</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DB152EE" w14:textId="77777777" w:rsidR="0009615B" w:rsidRPr="0009615B" w:rsidRDefault="0009615B" w:rsidP="008B781E">
            <w:pPr>
              <w:spacing w:after="0" w:line="240" w:lineRule="auto"/>
              <w:rPr>
                <w:rFonts w:ascii="Times New Roman" w:eastAsia="Times New Roman" w:hAnsi="Times New Roman" w:cs="Times New Roman"/>
                <w:color w:val="000000"/>
                <w:sz w:val="24"/>
                <w:szCs w:val="24"/>
                <w:lang w:val="ru-UA" w:eastAsia="ru-UA"/>
              </w:rPr>
            </w:pPr>
            <w:r w:rsidRPr="0009615B">
              <w:rPr>
                <w:rFonts w:ascii="Times New Roman" w:eastAsia="Times New Roman" w:hAnsi="Times New Roman" w:cs="Times New Roman"/>
                <w:color w:val="000000"/>
                <w:sz w:val="24"/>
                <w:szCs w:val="24"/>
                <w:lang w:val="ru-UA" w:eastAsia="ru-UA"/>
              </w:rPr>
              <w:t xml:space="preserve">Для потреб </w:t>
            </w:r>
            <w:proofErr w:type="spellStart"/>
            <w:r w:rsidRPr="0009615B">
              <w:rPr>
                <w:rFonts w:ascii="Times New Roman" w:eastAsia="Times New Roman" w:hAnsi="Times New Roman" w:cs="Times New Roman"/>
                <w:color w:val="000000"/>
                <w:sz w:val="24"/>
                <w:szCs w:val="24"/>
                <w:lang w:val="ru-UA" w:eastAsia="ru-UA"/>
              </w:rPr>
              <w:t>інших</w:t>
            </w:r>
            <w:proofErr w:type="spellEnd"/>
            <w:r w:rsidRPr="0009615B">
              <w:rPr>
                <w:rFonts w:ascii="Times New Roman" w:eastAsia="Times New Roman" w:hAnsi="Times New Roman" w:cs="Times New Roman"/>
                <w:color w:val="000000"/>
                <w:sz w:val="24"/>
                <w:szCs w:val="24"/>
                <w:lang w:val="ru-UA" w:eastAsia="ru-UA"/>
              </w:rPr>
              <w:t xml:space="preserve"> </w:t>
            </w:r>
            <w:proofErr w:type="spellStart"/>
            <w:r w:rsidRPr="0009615B">
              <w:rPr>
                <w:rFonts w:ascii="Times New Roman" w:eastAsia="Times New Roman" w:hAnsi="Times New Roman" w:cs="Times New Roman"/>
                <w:color w:val="000000"/>
                <w:sz w:val="24"/>
                <w:szCs w:val="24"/>
                <w:lang w:val="ru-UA" w:eastAsia="ru-UA"/>
              </w:rPr>
              <w:t>споживачів</w:t>
            </w:r>
            <w:proofErr w:type="spellEnd"/>
            <w:r w:rsidRPr="0009615B">
              <w:rPr>
                <w:rFonts w:ascii="Times New Roman" w:eastAsia="Times New Roman" w:hAnsi="Times New Roman" w:cs="Times New Roman"/>
                <w:color w:val="000000"/>
                <w:sz w:val="24"/>
                <w:szCs w:val="24"/>
                <w:lang w:val="ru-UA" w:eastAsia="ru-UA"/>
              </w:rPr>
              <w:t xml:space="preserve">, тис. </w:t>
            </w:r>
            <w:proofErr w:type="spellStart"/>
            <w:r w:rsidRPr="0009615B">
              <w:rPr>
                <w:rFonts w:ascii="Times New Roman" w:eastAsia="Times New Roman" w:hAnsi="Times New Roman" w:cs="Times New Roman"/>
                <w:color w:val="000000"/>
                <w:sz w:val="24"/>
                <w:szCs w:val="24"/>
                <w:lang w:val="ru-UA" w:eastAsia="ru-UA"/>
              </w:rPr>
              <w:t>грн</w:t>
            </w:r>
            <w:proofErr w:type="spellEnd"/>
            <w:r w:rsidRPr="0009615B">
              <w:rPr>
                <w:rFonts w:ascii="Times New Roman" w:eastAsia="Times New Roman" w:hAnsi="Times New Roman" w:cs="Times New Roman"/>
                <w:color w:val="000000"/>
                <w:sz w:val="24"/>
                <w:szCs w:val="24"/>
                <w:lang w:val="ru-UA" w:eastAsia="ru-UA"/>
              </w:rPr>
              <w:t>, без ПДВ</w:t>
            </w:r>
          </w:p>
        </w:tc>
      </w:tr>
      <w:tr w:rsidR="0009615B" w:rsidRPr="008B781E" w14:paraId="602BE7E8" w14:textId="77777777" w:rsidTr="008B781E">
        <w:trPr>
          <w:trHeight w:val="904"/>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6A0B6D1" w14:textId="77777777" w:rsidR="0009615B" w:rsidRPr="0009615B" w:rsidRDefault="0009615B" w:rsidP="0009615B">
            <w:pPr>
              <w:spacing w:after="0" w:line="240" w:lineRule="auto"/>
              <w:rPr>
                <w:rFonts w:ascii="Times New Roman" w:eastAsia="Times New Roman" w:hAnsi="Times New Roman" w:cs="Times New Roman"/>
                <w:color w:val="000000"/>
                <w:sz w:val="24"/>
                <w:szCs w:val="24"/>
                <w:lang w:val="ru-UA" w:eastAsia="ru-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E9254DA" w14:textId="77777777" w:rsidR="0009615B" w:rsidRPr="0009615B" w:rsidRDefault="0009615B" w:rsidP="0009615B">
            <w:pPr>
              <w:spacing w:after="0" w:line="240" w:lineRule="auto"/>
              <w:rPr>
                <w:rFonts w:ascii="Times New Roman" w:eastAsia="Times New Roman" w:hAnsi="Times New Roman" w:cs="Times New Roman"/>
                <w:color w:val="000000"/>
                <w:sz w:val="24"/>
                <w:szCs w:val="24"/>
                <w:lang w:val="ru-UA" w:eastAsia="ru-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CE22BB" w14:textId="77777777" w:rsidR="0009615B" w:rsidRPr="0009615B" w:rsidRDefault="0009615B" w:rsidP="0009615B">
            <w:pPr>
              <w:spacing w:after="0" w:line="240" w:lineRule="auto"/>
              <w:rPr>
                <w:rFonts w:ascii="Times New Roman" w:eastAsia="Times New Roman" w:hAnsi="Times New Roman" w:cs="Times New Roman"/>
                <w:color w:val="000000"/>
                <w:sz w:val="24"/>
                <w:szCs w:val="24"/>
                <w:lang w:val="ru-UA" w:eastAsia="ru-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451763BC" w14:textId="77777777" w:rsidR="0009615B" w:rsidRPr="0009615B" w:rsidRDefault="0009615B" w:rsidP="0009615B">
            <w:pPr>
              <w:spacing w:after="0" w:line="240" w:lineRule="auto"/>
              <w:rPr>
                <w:rFonts w:ascii="Times New Roman" w:eastAsia="Times New Roman" w:hAnsi="Times New Roman" w:cs="Times New Roman"/>
                <w:color w:val="000000"/>
                <w:sz w:val="24"/>
                <w:szCs w:val="24"/>
                <w:lang w:val="ru-UA" w:eastAsia="ru-UA"/>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D59EA41" w14:textId="77777777" w:rsidR="0009615B" w:rsidRPr="0009615B" w:rsidRDefault="0009615B" w:rsidP="0009615B">
            <w:pPr>
              <w:spacing w:after="0" w:line="240" w:lineRule="auto"/>
              <w:rPr>
                <w:rFonts w:ascii="Times New Roman" w:eastAsia="Times New Roman" w:hAnsi="Times New Roman" w:cs="Times New Roman"/>
                <w:color w:val="000000"/>
                <w:sz w:val="24"/>
                <w:szCs w:val="24"/>
                <w:lang w:val="ru-UA" w:eastAsia="ru-UA"/>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6D7C99F9" w14:textId="77777777" w:rsidR="0009615B" w:rsidRPr="0009615B" w:rsidRDefault="0009615B" w:rsidP="0009615B">
            <w:pPr>
              <w:spacing w:after="0" w:line="240" w:lineRule="auto"/>
              <w:rPr>
                <w:rFonts w:ascii="Times New Roman" w:eastAsia="Times New Roman" w:hAnsi="Times New Roman" w:cs="Times New Roman"/>
                <w:color w:val="000000"/>
                <w:sz w:val="24"/>
                <w:szCs w:val="24"/>
                <w:lang w:val="ru-UA" w:eastAsia="ru-UA"/>
              </w:rPr>
            </w:pPr>
          </w:p>
        </w:tc>
      </w:tr>
      <w:tr w:rsidR="00CE15F7" w:rsidRPr="008B781E" w14:paraId="75D70EFC" w14:textId="77777777" w:rsidTr="002F51DA">
        <w:trPr>
          <w:trHeight w:val="69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F6C9244"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w:t>
            </w:r>
          </w:p>
        </w:tc>
        <w:tc>
          <w:tcPr>
            <w:tcW w:w="2410" w:type="dxa"/>
            <w:tcBorders>
              <w:top w:val="nil"/>
              <w:left w:val="nil"/>
              <w:bottom w:val="single" w:sz="4" w:space="0" w:color="auto"/>
              <w:right w:val="single" w:sz="4" w:space="0" w:color="auto"/>
            </w:tcBorders>
            <w:shd w:val="clear" w:color="auto" w:fill="auto"/>
            <w:vAlign w:val="center"/>
            <w:hideMark/>
          </w:tcPr>
          <w:p w14:paraId="5333EC28" w14:textId="0824FDF1"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Виробнича</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собівартість</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78FE1" w14:textId="2274F83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uk-UA" w:eastAsia="ru-UA"/>
              </w:rPr>
            </w:pPr>
            <w:r w:rsidRPr="00CE15F7">
              <w:rPr>
                <w:color w:val="000000"/>
                <w:sz w:val="24"/>
                <w:szCs w:val="24"/>
              </w:rPr>
              <w:t>215945,53</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95759F1" w14:textId="6F03F0BD"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169,46</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7225D07" w14:textId="3AA78C6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33294,74</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14:paraId="6C578D5D" w14:textId="07A185E0"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21887,07</w:t>
            </w:r>
          </w:p>
        </w:tc>
      </w:tr>
      <w:tr w:rsidR="00CE15F7" w:rsidRPr="008B781E" w14:paraId="77E37BD2" w14:textId="77777777" w:rsidTr="002F51DA">
        <w:trPr>
          <w:trHeight w:val="69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66D075"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1.1</w:t>
            </w:r>
          </w:p>
        </w:tc>
        <w:tc>
          <w:tcPr>
            <w:tcW w:w="2410" w:type="dxa"/>
            <w:tcBorders>
              <w:top w:val="nil"/>
              <w:left w:val="nil"/>
              <w:bottom w:val="single" w:sz="4" w:space="0" w:color="auto"/>
              <w:right w:val="single" w:sz="4" w:space="0" w:color="auto"/>
            </w:tcBorders>
            <w:shd w:val="clear" w:color="auto" w:fill="auto"/>
            <w:vAlign w:val="center"/>
            <w:hideMark/>
          </w:tcPr>
          <w:p w14:paraId="4157FC89" w14:textId="333E7DB9"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r w:rsidRPr="008B781E">
              <w:rPr>
                <w:rFonts w:ascii="Times New Roman" w:eastAsia="Times New Roman" w:hAnsi="Times New Roman" w:cs="Times New Roman"/>
                <w:sz w:val="24"/>
                <w:szCs w:val="24"/>
                <w:lang w:val="uk-UA" w:eastAsia="ru-UA"/>
              </w:rPr>
              <w:t>П</w:t>
            </w:r>
            <w:proofErr w:type="spellStart"/>
            <w:r w:rsidRPr="0009615B">
              <w:rPr>
                <w:rFonts w:ascii="Times New Roman" w:eastAsia="Times New Roman" w:hAnsi="Times New Roman" w:cs="Times New Roman"/>
                <w:sz w:val="24"/>
                <w:szCs w:val="24"/>
                <w:lang w:val="ru-UA" w:eastAsia="ru-UA"/>
              </w:rPr>
              <w:t>рямі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матеріальні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витрати</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зокрема</w:t>
            </w:r>
            <w:proofErr w:type="spellEnd"/>
            <w:r w:rsidRPr="0009615B">
              <w:rPr>
                <w:rFonts w:ascii="Times New Roman" w:eastAsia="Times New Roman" w:hAnsi="Times New Roman" w:cs="Times New Roman"/>
                <w:sz w:val="24"/>
                <w:szCs w:val="24"/>
                <w:lang w:val="ru-UA" w:eastAsia="ru-UA"/>
              </w:rPr>
              <w:t>:</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77FDA0D" w14:textId="516FB9DB"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135891,92</w:t>
            </w:r>
          </w:p>
        </w:tc>
        <w:tc>
          <w:tcPr>
            <w:tcW w:w="1420" w:type="dxa"/>
            <w:tcBorders>
              <w:top w:val="nil"/>
              <w:left w:val="nil"/>
              <w:bottom w:val="single" w:sz="4" w:space="0" w:color="auto"/>
              <w:right w:val="single" w:sz="4" w:space="0" w:color="auto"/>
            </w:tcBorders>
            <w:shd w:val="clear" w:color="auto" w:fill="auto"/>
            <w:noWrap/>
            <w:vAlign w:val="center"/>
            <w:hideMark/>
          </w:tcPr>
          <w:p w14:paraId="2EDD0D19" w14:textId="392B2F25"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105,84</w:t>
            </w:r>
          </w:p>
        </w:tc>
        <w:tc>
          <w:tcPr>
            <w:tcW w:w="1581" w:type="dxa"/>
            <w:tcBorders>
              <w:top w:val="nil"/>
              <w:left w:val="nil"/>
              <w:bottom w:val="single" w:sz="4" w:space="0" w:color="auto"/>
              <w:right w:val="single" w:sz="4" w:space="0" w:color="auto"/>
            </w:tcBorders>
            <w:shd w:val="clear" w:color="auto" w:fill="auto"/>
            <w:noWrap/>
            <w:vAlign w:val="center"/>
            <w:hideMark/>
          </w:tcPr>
          <w:p w14:paraId="714C52E4" w14:textId="0025E1E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21617,47</w:t>
            </w:r>
          </w:p>
        </w:tc>
        <w:tc>
          <w:tcPr>
            <w:tcW w:w="1642" w:type="dxa"/>
            <w:tcBorders>
              <w:top w:val="nil"/>
              <w:left w:val="nil"/>
              <w:bottom w:val="single" w:sz="4" w:space="0" w:color="auto"/>
              <w:right w:val="single" w:sz="4" w:space="0" w:color="auto"/>
            </w:tcBorders>
            <w:shd w:val="clear" w:color="auto" w:fill="auto"/>
            <w:noWrap/>
            <w:vAlign w:val="center"/>
            <w:hideMark/>
          </w:tcPr>
          <w:p w14:paraId="1814FABA" w14:textId="1BADAEE9"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14206,35</w:t>
            </w:r>
          </w:p>
        </w:tc>
      </w:tr>
      <w:tr w:rsidR="00CE15F7" w:rsidRPr="008B781E" w14:paraId="0B1D4866" w14:textId="77777777" w:rsidTr="002F51DA">
        <w:trPr>
          <w:trHeight w:val="50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D1227B7"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1.1.1</w:t>
            </w:r>
          </w:p>
        </w:tc>
        <w:tc>
          <w:tcPr>
            <w:tcW w:w="2410" w:type="dxa"/>
            <w:tcBorders>
              <w:top w:val="nil"/>
              <w:left w:val="nil"/>
              <w:bottom w:val="single" w:sz="4" w:space="0" w:color="auto"/>
              <w:right w:val="single" w:sz="4" w:space="0" w:color="auto"/>
            </w:tcBorders>
            <w:shd w:val="clear" w:color="auto" w:fill="auto"/>
            <w:vAlign w:val="center"/>
            <w:hideMark/>
          </w:tcPr>
          <w:p w14:paraId="6C8A7E34" w14:textId="0E268414" w:rsidR="00CE15F7" w:rsidRPr="0009615B" w:rsidRDefault="00CE15F7" w:rsidP="00CE15F7">
            <w:pPr>
              <w:spacing w:after="0" w:line="240" w:lineRule="auto"/>
              <w:rPr>
                <w:rFonts w:ascii="Times New Roman" w:eastAsia="Times New Roman" w:hAnsi="Times New Roman" w:cs="Times New Roman"/>
                <w:sz w:val="24"/>
                <w:szCs w:val="24"/>
                <w:lang w:val="uk-UA" w:eastAsia="ru-UA"/>
              </w:rPr>
            </w:pPr>
            <w:r w:rsidRPr="008B781E">
              <w:rPr>
                <w:rFonts w:ascii="Times New Roman" w:eastAsia="Times New Roman" w:hAnsi="Times New Roman" w:cs="Times New Roman"/>
                <w:sz w:val="24"/>
                <w:szCs w:val="24"/>
                <w:lang w:val="uk-UA" w:eastAsia="ru-UA"/>
              </w:rPr>
              <w:t xml:space="preserve">Витрати на </w:t>
            </w:r>
            <w:proofErr w:type="spellStart"/>
            <w:r w:rsidRPr="0009615B">
              <w:rPr>
                <w:rFonts w:ascii="Times New Roman" w:eastAsia="Times New Roman" w:hAnsi="Times New Roman" w:cs="Times New Roman"/>
                <w:sz w:val="24"/>
                <w:szCs w:val="24"/>
                <w:lang w:val="ru-UA" w:eastAsia="ru-UA"/>
              </w:rPr>
              <w:t>паливо</w:t>
            </w:r>
            <w:proofErr w:type="spellEnd"/>
            <w:r w:rsidRPr="008B781E">
              <w:rPr>
                <w:rFonts w:ascii="Times New Roman" w:eastAsia="Times New Roman" w:hAnsi="Times New Roman" w:cs="Times New Roman"/>
                <w:sz w:val="24"/>
                <w:szCs w:val="24"/>
                <w:lang w:val="uk-UA" w:eastAsia="ru-UA"/>
              </w:rPr>
              <w:t xml:space="preserve"> для виробництва теплової енергії котельнями</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18924B" w14:textId="53B99A07"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26171,09</w:t>
            </w:r>
          </w:p>
        </w:tc>
        <w:tc>
          <w:tcPr>
            <w:tcW w:w="1420" w:type="dxa"/>
            <w:tcBorders>
              <w:top w:val="nil"/>
              <w:left w:val="nil"/>
              <w:bottom w:val="single" w:sz="4" w:space="0" w:color="auto"/>
              <w:right w:val="single" w:sz="4" w:space="0" w:color="auto"/>
            </w:tcBorders>
            <w:shd w:val="clear" w:color="auto" w:fill="auto"/>
            <w:noWrap/>
            <w:vAlign w:val="center"/>
            <w:hideMark/>
          </w:tcPr>
          <w:p w14:paraId="01B11567" w14:textId="2A16A97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581" w:type="dxa"/>
            <w:tcBorders>
              <w:top w:val="nil"/>
              <w:left w:val="nil"/>
              <w:bottom w:val="single" w:sz="4" w:space="0" w:color="auto"/>
              <w:right w:val="single" w:sz="4" w:space="0" w:color="auto"/>
            </w:tcBorders>
            <w:shd w:val="clear" w:color="auto" w:fill="auto"/>
            <w:noWrap/>
            <w:vAlign w:val="center"/>
            <w:hideMark/>
          </w:tcPr>
          <w:p w14:paraId="018EAED8" w14:textId="0E103E41"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5677,31</w:t>
            </w:r>
          </w:p>
        </w:tc>
        <w:tc>
          <w:tcPr>
            <w:tcW w:w="1642" w:type="dxa"/>
            <w:tcBorders>
              <w:top w:val="nil"/>
              <w:left w:val="nil"/>
              <w:bottom w:val="single" w:sz="4" w:space="0" w:color="auto"/>
              <w:right w:val="single" w:sz="4" w:space="0" w:color="auto"/>
            </w:tcBorders>
            <w:shd w:val="clear" w:color="auto" w:fill="auto"/>
            <w:noWrap/>
            <w:vAlign w:val="center"/>
            <w:hideMark/>
          </w:tcPr>
          <w:p w14:paraId="59D63E34" w14:textId="14022252"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3719,25</w:t>
            </w:r>
          </w:p>
        </w:tc>
      </w:tr>
      <w:tr w:rsidR="00CE15F7" w:rsidRPr="008B781E" w14:paraId="7A59D990" w14:textId="77777777" w:rsidTr="002F51DA">
        <w:trPr>
          <w:trHeight w:val="50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6F2CEB"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1.1.2</w:t>
            </w:r>
          </w:p>
        </w:tc>
        <w:tc>
          <w:tcPr>
            <w:tcW w:w="2410" w:type="dxa"/>
            <w:tcBorders>
              <w:top w:val="nil"/>
              <w:left w:val="nil"/>
              <w:bottom w:val="single" w:sz="4" w:space="0" w:color="auto"/>
              <w:right w:val="single" w:sz="4" w:space="0" w:color="auto"/>
            </w:tcBorders>
            <w:shd w:val="clear" w:color="auto" w:fill="auto"/>
            <w:vAlign w:val="center"/>
            <w:hideMark/>
          </w:tcPr>
          <w:p w14:paraId="2D1B3898" w14:textId="26F2EE5F" w:rsidR="00CE15F7" w:rsidRPr="0009615B" w:rsidRDefault="00CE15F7" w:rsidP="00CE15F7">
            <w:pPr>
              <w:spacing w:after="0" w:line="240" w:lineRule="auto"/>
              <w:rPr>
                <w:rFonts w:ascii="Times New Roman" w:eastAsia="Times New Roman" w:hAnsi="Times New Roman" w:cs="Times New Roman"/>
                <w:sz w:val="24"/>
                <w:szCs w:val="24"/>
                <w:lang w:val="uk-UA" w:eastAsia="ru-UA"/>
              </w:rPr>
            </w:pPr>
            <w:r>
              <w:rPr>
                <w:rFonts w:ascii="Times New Roman" w:eastAsia="Times New Roman" w:hAnsi="Times New Roman" w:cs="Times New Roman"/>
                <w:sz w:val="24"/>
                <w:szCs w:val="24"/>
                <w:lang w:val="uk-UA" w:eastAsia="ru-UA"/>
              </w:rPr>
              <w:t xml:space="preserve">Витрати на </w:t>
            </w:r>
            <w:proofErr w:type="spellStart"/>
            <w:r w:rsidRPr="0009615B">
              <w:rPr>
                <w:rFonts w:ascii="Times New Roman" w:eastAsia="Times New Roman" w:hAnsi="Times New Roman" w:cs="Times New Roman"/>
                <w:sz w:val="24"/>
                <w:szCs w:val="24"/>
                <w:lang w:val="ru-UA" w:eastAsia="ru-UA"/>
              </w:rPr>
              <w:t>електроенергі</w:t>
            </w:r>
            <w:proofErr w:type="spellEnd"/>
            <w:r>
              <w:rPr>
                <w:rFonts w:ascii="Times New Roman" w:eastAsia="Times New Roman" w:hAnsi="Times New Roman" w:cs="Times New Roman"/>
                <w:sz w:val="24"/>
                <w:szCs w:val="24"/>
                <w:lang w:val="uk-UA" w:eastAsia="ru-UA"/>
              </w:rPr>
              <w:t>ю</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856F790" w14:textId="504E9410"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5888,91</w:t>
            </w:r>
          </w:p>
        </w:tc>
        <w:tc>
          <w:tcPr>
            <w:tcW w:w="1420" w:type="dxa"/>
            <w:tcBorders>
              <w:top w:val="nil"/>
              <w:left w:val="nil"/>
              <w:bottom w:val="single" w:sz="4" w:space="0" w:color="auto"/>
              <w:right w:val="single" w:sz="4" w:space="0" w:color="auto"/>
            </w:tcBorders>
            <w:shd w:val="clear" w:color="auto" w:fill="auto"/>
            <w:noWrap/>
            <w:vAlign w:val="center"/>
            <w:hideMark/>
          </w:tcPr>
          <w:p w14:paraId="0B6408B6" w14:textId="31759E87"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4,41</w:t>
            </w:r>
          </w:p>
        </w:tc>
        <w:tc>
          <w:tcPr>
            <w:tcW w:w="1581" w:type="dxa"/>
            <w:tcBorders>
              <w:top w:val="nil"/>
              <w:left w:val="nil"/>
              <w:bottom w:val="single" w:sz="4" w:space="0" w:color="auto"/>
              <w:right w:val="single" w:sz="4" w:space="0" w:color="auto"/>
            </w:tcBorders>
            <w:shd w:val="clear" w:color="auto" w:fill="auto"/>
            <w:noWrap/>
            <w:vAlign w:val="center"/>
            <w:hideMark/>
          </w:tcPr>
          <w:p w14:paraId="17AEE6D7" w14:textId="6C4C8038"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802,13</w:t>
            </w:r>
          </w:p>
        </w:tc>
        <w:tc>
          <w:tcPr>
            <w:tcW w:w="1642" w:type="dxa"/>
            <w:tcBorders>
              <w:top w:val="nil"/>
              <w:left w:val="nil"/>
              <w:bottom w:val="single" w:sz="4" w:space="0" w:color="auto"/>
              <w:right w:val="single" w:sz="4" w:space="0" w:color="auto"/>
            </w:tcBorders>
            <w:shd w:val="clear" w:color="auto" w:fill="auto"/>
            <w:noWrap/>
            <w:vAlign w:val="center"/>
            <w:hideMark/>
          </w:tcPr>
          <w:p w14:paraId="2BDA8CD7" w14:textId="1F94F486"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527,96</w:t>
            </w:r>
          </w:p>
        </w:tc>
      </w:tr>
      <w:tr w:rsidR="00CE15F7" w:rsidRPr="008B781E" w14:paraId="1D2C74D3" w14:textId="77777777" w:rsidTr="002F51DA">
        <w:trPr>
          <w:trHeight w:val="43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FC51C3"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1.1.3</w:t>
            </w:r>
          </w:p>
        </w:tc>
        <w:tc>
          <w:tcPr>
            <w:tcW w:w="2410" w:type="dxa"/>
            <w:tcBorders>
              <w:top w:val="nil"/>
              <w:left w:val="nil"/>
              <w:bottom w:val="single" w:sz="4" w:space="0" w:color="auto"/>
              <w:right w:val="single" w:sz="4" w:space="0" w:color="auto"/>
            </w:tcBorders>
            <w:shd w:val="clear" w:color="auto" w:fill="auto"/>
            <w:vAlign w:val="center"/>
            <w:hideMark/>
          </w:tcPr>
          <w:p w14:paraId="61D987C5" w14:textId="0347BC12" w:rsidR="00CE15F7" w:rsidRPr="0009615B" w:rsidRDefault="00CE15F7" w:rsidP="00CE15F7">
            <w:pPr>
              <w:spacing w:after="0" w:line="240" w:lineRule="auto"/>
              <w:rPr>
                <w:rFonts w:ascii="Times New Roman" w:eastAsia="Times New Roman" w:hAnsi="Times New Roman" w:cs="Times New Roman"/>
                <w:sz w:val="24"/>
                <w:szCs w:val="24"/>
                <w:lang w:val="uk-UA" w:eastAsia="ru-UA"/>
              </w:rPr>
            </w:pPr>
            <w:r>
              <w:rPr>
                <w:rFonts w:ascii="Times New Roman" w:eastAsia="Times New Roman" w:hAnsi="Times New Roman" w:cs="Times New Roman"/>
                <w:sz w:val="24"/>
                <w:szCs w:val="24"/>
                <w:lang w:val="uk-UA" w:eastAsia="ru-UA"/>
              </w:rPr>
              <w:t xml:space="preserve">Витрати на </w:t>
            </w:r>
            <w:proofErr w:type="spellStart"/>
            <w:r w:rsidRPr="0009615B">
              <w:rPr>
                <w:rFonts w:ascii="Times New Roman" w:eastAsia="Times New Roman" w:hAnsi="Times New Roman" w:cs="Times New Roman"/>
                <w:sz w:val="24"/>
                <w:szCs w:val="24"/>
                <w:lang w:val="ru-UA" w:eastAsia="ru-UA"/>
              </w:rPr>
              <w:t>покупн</w:t>
            </w:r>
            <w:proofErr w:type="spellEnd"/>
            <w:r>
              <w:rPr>
                <w:rFonts w:ascii="Times New Roman" w:eastAsia="Times New Roman" w:hAnsi="Times New Roman" w:cs="Times New Roman"/>
                <w:sz w:val="24"/>
                <w:szCs w:val="24"/>
                <w:lang w:val="uk-UA" w:eastAsia="ru-UA"/>
              </w:rPr>
              <w:t>у</w:t>
            </w:r>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теплов</w:t>
            </w:r>
            <w:proofErr w:type="spellEnd"/>
            <w:r>
              <w:rPr>
                <w:rFonts w:ascii="Times New Roman" w:eastAsia="Times New Roman" w:hAnsi="Times New Roman" w:cs="Times New Roman"/>
                <w:sz w:val="24"/>
                <w:szCs w:val="24"/>
                <w:lang w:val="uk-UA" w:eastAsia="ru-UA"/>
              </w:rPr>
              <w:t>у</w:t>
            </w:r>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енергі</w:t>
            </w:r>
            <w:proofErr w:type="spellEnd"/>
            <w:r>
              <w:rPr>
                <w:rFonts w:ascii="Times New Roman" w:eastAsia="Times New Roman" w:hAnsi="Times New Roman" w:cs="Times New Roman"/>
                <w:sz w:val="24"/>
                <w:szCs w:val="24"/>
                <w:lang w:val="uk-UA" w:eastAsia="ru-UA"/>
              </w:rPr>
              <w:t>ю</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13A79EA" w14:textId="27DC3D00"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99879,33</w:t>
            </w:r>
          </w:p>
        </w:tc>
        <w:tc>
          <w:tcPr>
            <w:tcW w:w="1420" w:type="dxa"/>
            <w:tcBorders>
              <w:top w:val="nil"/>
              <w:left w:val="nil"/>
              <w:bottom w:val="single" w:sz="4" w:space="0" w:color="auto"/>
              <w:right w:val="single" w:sz="4" w:space="0" w:color="auto"/>
            </w:tcBorders>
            <w:shd w:val="clear" w:color="auto" w:fill="auto"/>
            <w:noWrap/>
            <w:vAlign w:val="center"/>
            <w:hideMark/>
          </w:tcPr>
          <w:p w14:paraId="6B63EEAE" w14:textId="3DBDF26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98,49</w:t>
            </w:r>
          </w:p>
        </w:tc>
        <w:tc>
          <w:tcPr>
            <w:tcW w:w="1581" w:type="dxa"/>
            <w:tcBorders>
              <w:top w:val="nil"/>
              <w:left w:val="nil"/>
              <w:bottom w:val="single" w:sz="4" w:space="0" w:color="auto"/>
              <w:right w:val="single" w:sz="4" w:space="0" w:color="auto"/>
            </w:tcBorders>
            <w:shd w:val="clear" w:color="auto" w:fill="auto"/>
            <w:noWrap/>
            <w:vAlign w:val="center"/>
            <w:hideMark/>
          </w:tcPr>
          <w:p w14:paraId="73C87FF8" w14:textId="5A7BDAE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14600,80</w:t>
            </w:r>
          </w:p>
        </w:tc>
        <w:tc>
          <w:tcPr>
            <w:tcW w:w="1642" w:type="dxa"/>
            <w:tcBorders>
              <w:top w:val="nil"/>
              <w:left w:val="nil"/>
              <w:bottom w:val="single" w:sz="4" w:space="0" w:color="auto"/>
              <w:right w:val="single" w:sz="4" w:space="0" w:color="auto"/>
            </w:tcBorders>
            <w:shd w:val="clear" w:color="auto" w:fill="auto"/>
            <w:noWrap/>
            <w:vAlign w:val="center"/>
            <w:hideMark/>
          </w:tcPr>
          <w:p w14:paraId="6DE2498C" w14:textId="114BF19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9605,54</w:t>
            </w:r>
          </w:p>
        </w:tc>
      </w:tr>
      <w:tr w:rsidR="00CE15F7" w:rsidRPr="008B781E" w14:paraId="6E8DE030" w14:textId="77777777" w:rsidTr="002F51DA">
        <w:trPr>
          <w:trHeight w:val="67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D8A8AF5"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1.1.4</w:t>
            </w:r>
          </w:p>
        </w:tc>
        <w:tc>
          <w:tcPr>
            <w:tcW w:w="2410" w:type="dxa"/>
            <w:tcBorders>
              <w:top w:val="nil"/>
              <w:left w:val="nil"/>
              <w:bottom w:val="single" w:sz="4" w:space="0" w:color="auto"/>
              <w:right w:val="single" w:sz="4" w:space="0" w:color="auto"/>
            </w:tcBorders>
            <w:shd w:val="clear" w:color="auto" w:fill="auto"/>
            <w:vAlign w:val="center"/>
            <w:hideMark/>
          </w:tcPr>
          <w:p w14:paraId="5701BDB5"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 xml:space="preserve">вода для </w:t>
            </w:r>
            <w:proofErr w:type="spellStart"/>
            <w:r w:rsidRPr="0009615B">
              <w:rPr>
                <w:rFonts w:ascii="Times New Roman" w:eastAsia="Times New Roman" w:hAnsi="Times New Roman" w:cs="Times New Roman"/>
                <w:sz w:val="24"/>
                <w:szCs w:val="24"/>
                <w:lang w:val="ru-UA" w:eastAsia="ru-UA"/>
              </w:rPr>
              <w:t>технологічних</w:t>
            </w:r>
            <w:proofErr w:type="spellEnd"/>
            <w:r w:rsidRPr="0009615B">
              <w:rPr>
                <w:rFonts w:ascii="Times New Roman" w:eastAsia="Times New Roman" w:hAnsi="Times New Roman" w:cs="Times New Roman"/>
                <w:sz w:val="24"/>
                <w:szCs w:val="24"/>
                <w:lang w:val="ru-UA" w:eastAsia="ru-UA"/>
              </w:rPr>
              <w:t xml:space="preserve"> потреб та </w:t>
            </w:r>
            <w:proofErr w:type="spellStart"/>
            <w:r w:rsidRPr="0009615B">
              <w:rPr>
                <w:rFonts w:ascii="Times New Roman" w:eastAsia="Times New Roman" w:hAnsi="Times New Roman" w:cs="Times New Roman"/>
                <w:sz w:val="24"/>
                <w:szCs w:val="24"/>
                <w:lang w:val="ru-UA" w:eastAsia="ru-UA"/>
              </w:rPr>
              <w:t>водовідведення</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8D7A763" w14:textId="5BC66DBB"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209,98</w:t>
            </w:r>
          </w:p>
        </w:tc>
        <w:tc>
          <w:tcPr>
            <w:tcW w:w="1420" w:type="dxa"/>
            <w:tcBorders>
              <w:top w:val="nil"/>
              <w:left w:val="nil"/>
              <w:bottom w:val="single" w:sz="4" w:space="0" w:color="auto"/>
              <w:right w:val="single" w:sz="4" w:space="0" w:color="auto"/>
            </w:tcBorders>
            <w:shd w:val="clear" w:color="auto" w:fill="auto"/>
            <w:noWrap/>
            <w:vAlign w:val="center"/>
            <w:hideMark/>
          </w:tcPr>
          <w:p w14:paraId="043D6A9E" w14:textId="6C701DE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0,16</w:t>
            </w:r>
          </w:p>
        </w:tc>
        <w:tc>
          <w:tcPr>
            <w:tcW w:w="1581" w:type="dxa"/>
            <w:tcBorders>
              <w:top w:val="nil"/>
              <w:left w:val="nil"/>
              <w:bottom w:val="single" w:sz="4" w:space="0" w:color="auto"/>
              <w:right w:val="single" w:sz="4" w:space="0" w:color="auto"/>
            </w:tcBorders>
            <w:shd w:val="clear" w:color="auto" w:fill="auto"/>
            <w:noWrap/>
            <w:vAlign w:val="center"/>
            <w:hideMark/>
          </w:tcPr>
          <w:p w14:paraId="432FE75F" w14:textId="43659C9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28,53</w:t>
            </w:r>
          </w:p>
        </w:tc>
        <w:tc>
          <w:tcPr>
            <w:tcW w:w="1642" w:type="dxa"/>
            <w:tcBorders>
              <w:top w:val="nil"/>
              <w:left w:val="nil"/>
              <w:bottom w:val="single" w:sz="4" w:space="0" w:color="auto"/>
              <w:right w:val="single" w:sz="4" w:space="0" w:color="auto"/>
            </w:tcBorders>
            <w:shd w:val="clear" w:color="auto" w:fill="auto"/>
            <w:noWrap/>
            <w:vAlign w:val="center"/>
            <w:hideMark/>
          </w:tcPr>
          <w:p w14:paraId="1FCBF54A" w14:textId="7627002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18,78</w:t>
            </w:r>
          </w:p>
        </w:tc>
      </w:tr>
      <w:tr w:rsidR="00CE15F7" w:rsidRPr="008B781E" w14:paraId="1A590894" w14:textId="77777777" w:rsidTr="002F51DA">
        <w:trPr>
          <w:trHeight w:val="86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3DE7624"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1.1.5</w:t>
            </w:r>
          </w:p>
        </w:tc>
        <w:tc>
          <w:tcPr>
            <w:tcW w:w="2410" w:type="dxa"/>
            <w:tcBorders>
              <w:top w:val="nil"/>
              <w:left w:val="nil"/>
              <w:bottom w:val="single" w:sz="4" w:space="0" w:color="auto"/>
              <w:right w:val="single" w:sz="4" w:space="0" w:color="auto"/>
            </w:tcBorders>
            <w:shd w:val="clear" w:color="auto" w:fill="auto"/>
            <w:vAlign w:val="center"/>
            <w:hideMark/>
          </w:tcPr>
          <w:p w14:paraId="186721B7"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матеріали</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запасні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частини</w:t>
            </w:r>
            <w:proofErr w:type="spellEnd"/>
            <w:r w:rsidRPr="0009615B">
              <w:rPr>
                <w:rFonts w:ascii="Times New Roman" w:eastAsia="Times New Roman" w:hAnsi="Times New Roman" w:cs="Times New Roman"/>
                <w:sz w:val="24"/>
                <w:szCs w:val="24"/>
                <w:lang w:val="ru-UA" w:eastAsia="ru-UA"/>
              </w:rPr>
              <w:t xml:space="preserve"> та </w:t>
            </w:r>
            <w:proofErr w:type="spellStart"/>
            <w:r w:rsidRPr="0009615B">
              <w:rPr>
                <w:rFonts w:ascii="Times New Roman" w:eastAsia="Times New Roman" w:hAnsi="Times New Roman" w:cs="Times New Roman"/>
                <w:sz w:val="24"/>
                <w:szCs w:val="24"/>
                <w:lang w:val="ru-UA" w:eastAsia="ru-UA"/>
              </w:rPr>
              <w:t>інші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матеріальні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ресурси</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7852CC4" w14:textId="7B4FCC9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3742,61</w:t>
            </w:r>
          </w:p>
        </w:tc>
        <w:tc>
          <w:tcPr>
            <w:tcW w:w="1420" w:type="dxa"/>
            <w:tcBorders>
              <w:top w:val="nil"/>
              <w:left w:val="nil"/>
              <w:bottom w:val="single" w:sz="4" w:space="0" w:color="auto"/>
              <w:right w:val="single" w:sz="4" w:space="0" w:color="auto"/>
            </w:tcBorders>
            <w:shd w:val="clear" w:color="auto" w:fill="auto"/>
            <w:noWrap/>
            <w:vAlign w:val="center"/>
            <w:hideMark/>
          </w:tcPr>
          <w:p w14:paraId="5B133963" w14:textId="15EC0882"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2,78</w:t>
            </w:r>
          </w:p>
        </w:tc>
        <w:tc>
          <w:tcPr>
            <w:tcW w:w="1581" w:type="dxa"/>
            <w:tcBorders>
              <w:top w:val="nil"/>
              <w:left w:val="nil"/>
              <w:bottom w:val="single" w:sz="4" w:space="0" w:color="auto"/>
              <w:right w:val="single" w:sz="4" w:space="0" w:color="auto"/>
            </w:tcBorders>
            <w:shd w:val="clear" w:color="auto" w:fill="auto"/>
            <w:noWrap/>
            <w:vAlign w:val="center"/>
            <w:hideMark/>
          </w:tcPr>
          <w:p w14:paraId="0B8D712C" w14:textId="2F2E4ED0"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508,70</w:t>
            </w:r>
          </w:p>
        </w:tc>
        <w:tc>
          <w:tcPr>
            <w:tcW w:w="1642" w:type="dxa"/>
            <w:tcBorders>
              <w:top w:val="nil"/>
              <w:left w:val="nil"/>
              <w:bottom w:val="single" w:sz="4" w:space="0" w:color="auto"/>
              <w:right w:val="single" w:sz="4" w:space="0" w:color="auto"/>
            </w:tcBorders>
            <w:shd w:val="clear" w:color="auto" w:fill="auto"/>
            <w:noWrap/>
            <w:vAlign w:val="center"/>
            <w:hideMark/>
          </w:tcPr>
          <w:p w14:paraId="4C3B4F2B" w14:textId="6B14E646"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334,82</w:t>
            </w:r>
          </w:p>
        </w:tc>
      </w:tr>
      <w:tr w:rsidR="00CE15F7" w:rsidRPr="008B781E" w14:paraId="3007A7B5" w14:textId="77777777" w:rsidTr="002F51DA">
        <w:trPr>
          <w:trHeight w:val="77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4AAD514"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1.2</w:t>
            </w:r>
          </w:p>
        </w:tc>
        <w:tc>
          <w:tcPr>
            <w:tcW w:w="2410" w:type="dxa"/>
            <w:tcBorders>
              <w:top w:val="nil"/>
              <w:left w:val="nil"/>
              <w:bottom w:val="single" w:sz="4" w:space="0" w:color="auto"/>
              <w:right w:val="single" w:sz="4" w:space="0" w:color="auto"/>
            </w:tcBorders>
            <w:shd w:val="clear" w:color="auto" w:fill="auto"/>
            <w:vAlign w:val="center"/>
            <w:hideMark/>
          </w:tcPr>
          <w:p w14:paraId="08BD4CC4" w14:textId="0674EECB"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r>
              <w:rPr>
                <w:rFonts w:ascii="Times New Roman" w:eastAsia="Times New Roman" w:hAnsi="Times New Roman" w:cs="Times New Roman"/>
                <w:sz w:val="24"/>
                <w:szCs w:val="24"/>
                <w:lang w:val="uk-UA" w:eastAsia="ru-UA"/>
              </w:rPr>
              <w:t>П</w:t>
            </w:r>
            <w:proofErr w:type="spellStart"/>
            <w:r w:rsidRPr="0009615B">
              <w:rPr>
                <w:rFonts w:ascii="Times New Roman" w:eastAsia="Times New Roman" w:hAnsi="Times New Roman" w:cs="Times New Roman"/>
                <w:sz w:val="24"/>
                <w:szCs w:val="24"/>
                <w:lang w:val="ru-UA" w:eastAsia="ru-UA"/>
              </w:rPr>
              <w:t>рямі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витрати</w:t>
            </w:r>
            <w:proofErr w:type="spellEnd"/>
            <w:r w:rsidRPr="0009615B">
              <w:rPr>
                <w:rFonts w:ascii="Times New Roman" w:eastAsia="Times New Roman" w:hAnsi="Times New Roman" w:cs="Times New Roman"/>
                <w:sz w:val="24"/>
                <w:szCs w:val="24"/>
                <w:lang w:val="ru-UA" w:eastAsia="ru-UA"/>
              </w:rPr>
              <w:t xml:space="preserve"> на оплату </w:t>
            </w:r>
            <w:proofErr w:type="spellStart"/>
            <w:r w:rsidRPr="0009615B">
              <w:rPr>
                <w:rFonts w:ascii="Times New Roman" w:eastAsia="Times New Roman" w:hAnsi="Times New Roman" w:cs="Times New Roman"/>
                <w:sz w:val="24"/>
                <w:szCs w:val="24"/>
                <w:lang w:val="ru-UA" w:eastAsia="ru-UA"/>
              </w:rPr>
              <w:t>праці</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136AF47" w14:textId="0A6F37C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20251,72</w:t>
            </w:r>
          </w:p>
        </w:tc>
        <w:tc>
          <w:tcPr>
            <w:tcW w:w="1420" w:type="dxa"/>
            <w:tcBorders>
              <w:top w:val="nil"/>
              <w:left w:val="nil"/>
              <w:bottom w:val="single" w:sz="4" w:space="0" w:color="auto"/>
              <w:right w:val="single" w:sz="4" w:space="0" w:color="auto"/>
            </w:tcBorders>
            <w:shd w:val="clear" w:color="auto" w:fill="auto"/>
            <w:noWrap/>
            <w:vAlign w:val="center"/>
            <w:hideMark/>
          </w:tcPr>
          <w:p w14:paraId="09EF19DA" w14:textId="4A298958"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15,08</w:t>
            </w:r>
          </w:p>
        </w:tc>
        <w:tc>
          <w:tcPr>
            <w:tcW w:w="1581" w:type="dxa"/>
            <w:tcBorders>
              <w:top w:val="nil"/>
              <w:left w:val="nil"/>
              <w:bottom w:val="single" w:sz="4" w:space="0" w:color="auto"/>
              <w:right w:val="single" w:sz="4" w:space="0" w:color="auto"/>
            </w:tcBorders>
            <w:shd w:val="clear" w:color="auto" w:fill="auto"/>
            <w:noWrap/>
            <w:vAlign w:val="center"/>
            <w:hideMark/>
          </w:tcPr>
          <w:p w14:paraId="34BF789E" w14:textId="6B401DC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2755,34</w:t>
            </w:r>
          </w:p>
        </w:tc>
        <w:tc>
          <w:tcPr>
            <w:tcW w:w="1642" w:type="dxa"/>
            <w:tcBorders>
              <w:top w:val="nil"/>
              <w:left w:val="nil"/>
              <w:bottom w:val="single" w:sz="4" w:space="0" w:color="auto"/>
              <w:right w:val="single" w:sz="4" w:space="0" w:color="auto"/>
            </w:tcBorders>
            <w:shd w:val="clear" w:color="auto" w:fill="auto"/>
            <w:noWrap/>
            <w:vAlign w:val="center"/>
            <w:hideMark/>
          </w:tcPr>
          <w:p w14:paraId="3083169F" w14:textId="30F0F33B"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1813,56</w:t>
            </w:r>
          </w:p>
        </w:tc>
      </w:tr>
      <w:tr w:rsidR="00CE15F7" w:rsidRPr="008B781E" w14:paraId="6056A71C" w14:textId="77777777" w:rsidTr="002F51DA">
        <w:trPr>
          <w:trHeight w:val="64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0B98B58"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1.3</w:t>
            </w:r>
          </w:p>
        </w:tc>
        <w:tc>
          <w:tcPr>
            <w:tcW w:w="2410" w:type="dxa"/>
            <w:tcBorders>
              <w:top w:val="nil"/>
              <w:left w:val="nil"/>
              <w:bottom w:val="single" w:sz="4" w:space="0" w:color="auto"/>
              <w:right w:val="single" w:sz="4" w:space="0" w:color="auto"/>
            </w:tcBorders>
            <w:shd w:val="clear" w:color="auto" w:fill="auto"/>
            <w:vAlign w:val="center"/>
            <w:hideMark/>
          </w:tcPr>
          <w:p w14:paraId="59237879" w14:textId="5261D30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r>
              <w:rPr>
                <w:rFonts w:ascii="Times New Roman" w:eastAsia="Times New Roman" w:hAnsi="Times New Roman" w:cs="Times New Roman"/>
                <w:sz w:val="24"/>
                <w:szCs w:val="24"/>
                <w:lang w:val="uk-UA" w:eastAsia="ru-UA"/>
              </w:rPr>
              <w:t>І</w:t>
            </w:r>
            <w:proofErr w:type="spellStart"/>
            <w:r w:rsidRPr="0009615B">
              <w:rPr>
                <w:rFonts w:ascii="Times New Roman" w:eastAsia="Times New Roman" w:hAnsi="Times New Roman" w:cs="Times New Roman"/>
                <w:sz w:val="24"/>
                <w:szCs w:val="24"/>
                <w:lang w:val="ru-UA" w:eastAsia="ru-UA"/>
              </w:rPr>
              <w:t>нші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прямі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витрати</w:t>
            </w:r>
            <w:proofErr w:type="spellEnd"/>
            <w:r w:rsidRPr="0009615B">
              <w:rPr>
                <w:rFonts w:ascii="Times New Roman" w:eastAsia="Times New Roman" w:hAnsi="Times New Roman" w:cs="Times New Roman"/>
                <w:sz w:val="24"/>
                <w:szCs w:val="24"/>
                <w:lang w:val="ru-UA" w:eastAsia="ru-UA"/>
              </w:rPr>
              <w:t>,</w:t>
            </w:r>
            <w:r>
              <w:rPr>
                <w:rFonts w:ascii="Times New Roman" w:eastAsia="Times New Roman" w:hAnsi="Times New Roman" w:cs="Times New Roman"/>
                <w:sz w:val="24"/>
                <w:szCs w:val="24"/>
                <w:lang w:val="uk-UA" w:eastAsia="ru-UA"/>
              </w:rPr>
              <w:t xml:space="preserve"> у </w:t>
            </w:r>
            <w:proofErr w:type="spellStart"/>
            <w:r>
              <w:rPr>
                <w:rFonts w:ascii="Times New Roman" w:eastAsia="Times New Roman" w:hAnsi="Times New Roman" w:cs="Times New Roman"/>
                <w:sz w:val="24"/>
                <w:szCs w:val="24"/>
                <w:lang w:val="uk-UA" w:eastAsia="ru-UA"/>
              </w:rPr>
              <w:t>т.ч</w:t>
            </w:r>
            <w:proofErr w:type="spellEnd"/>
            <w:r>
              <w:rPr>
                <w:rFonts w:ascii="Times New Roman" w:eastAsia="Times New Roman" w:hAnsi="Times New Roman" w:cs="Times New Roman"/>
                <w:sz w:val="24"/>
                <w:szCs w:val="24"/>
                <w:lang w:val="uk-UA" w:eastAsia="ru-UA"/>
              </w:rPr>
              <w:t>,</w:t>
            </w:r>
            <w:r w:rsidRPr="0009615B">
              <w:rPr>
                <w:rFonts w:ascii="Times New Roman" w:eastAsia="Times New Roman" w:hAnsi="Times New Roman" w:cs="Times New Roman"/>
                <w:sz w:val="24"/>
                <w:szCs w:val="24"/>
                <w:lang w:val="ru-UA" w:eastAsia="ru-UA"/>
              </w:rPr>
              <w:t>:</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0D19B10" w14:textId="47F405A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58164,51</w:t>
            </w:r>
          </w:p>
        </w:tc>
        <w:tc>
          <w:tcPr>
            <w:tcW w:w="1420" w:type="dxa"/>
            <w:tcBorders>
              <w:top w:val="nil"/>
              <w:left w:val="nil"/>
              <w:bottom w:val="single" w:sz="4" w:space="0" w:color="auto"/>
              <w:right w:val="single" w:sz="4" w:space="0" w:color="auto"/>
            </w:tcBorders>
            <w:shd w:val="clear" w:color="auto" w:fill="auto"/>
            <w:noWrap/>
            <w:vAlign w:val="center"/>
            <w:hideMark/>
          </w:tcPr>
          <w:p w14:paraId="44369E3D" w14:textId="1F8D373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47,30</w:t>
            </w:r>
          </w:p>
        </w:tc>
        <w:tc>
          <w:tcPr>
            <w:tcW w:w="1581" w:type="dxa"/>
            <w:tcBorders>
              <w:top w:val="nil"/>
              <w:left w:val="nil"/>
              <w:bottom w:val="single" w:sz="4" w:space="0" w:color="auto"/>
              <w:right w:val="single" w:sz="4" w:space="0" w:color="auto"/>
            </w:tcBorders>
            <w:shd w:val="clear" w:color="auto" w:fill="auto"/>
            <w:noWrap/>
            <w:vAlign w:val="center"/>
            <w:hideMark/>
          </w:tcPr>
          <w:p w14:paraId="7E615370" w14:textId="0A93F5A8"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8698,64</w:t>
            </w:r>
          </w:p>
        </w:tc>
        <w:tc>
          <w:tcPr>
            <w:tcW w:w="1642" w:type="dxa"/>
            <w:tcBorders>
              <w:top w:val="nil"/>
              <w:left w:val="nil"/>
              <w:bottom w:val="single" w:sz="4" w:space="0" w:color="auto"/>
              <w:right w:val="single" w:sz="4" w:space="0" w:color="auto"/>
            </w:tcBorders>
            <w:shd w:val="clear" w:color="auto" w:fill="auto"/>
            <w:noWrap/>
            <w:vAlign w:val="center"/>
            <w:hideMark/>
          </w:tcPr>
          <w:p w14:paraId="76CAE240" w14:textId="69F5E381"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5720,20</w:t>
            </w:r>
          </w:p>
        </w:tc>
      </w:tr>
      <w:tr w:rsidR="00CE15F7" w:rsidRPr="008B781E" w14:paraId="547110B0" w14:textId="77777777" w:rsidTr="002F51DA">
        <w:trPr>
          <w:trHeight w:val="79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755D2BB"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1.3.1</w:t>
            </w:r>
          </w:p>
        </w:tc>
        <w:tc>
          <w:tcPr>
            <w:tcW w:w="2410" w:type="dxa"/>
            <w:tcBorders>
              <w:top w:val="nil"/>
              <w:left w:val="nil"/>
              <w:bottom w:val="single" w:sz="4" w:space="0" w:color="auto"/>
              <w:right w:val="single" w:sz="4" w:space="0" w:color="auto"/>
            </w:tcBorders>
            <w:shd w:val="clear" w:color="auto" w:fill="auto"/>
            <w:vAlign w:val="center"/>
            <w:hideMark/>
          </w:tcPr>
          <w:p w14:paraId="32824FEA" w14:textId="56545E14"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r>
              <w:rPr>
                <w:rFonts w:ascii="Times New Roman" w:eastAsia="Times New Roman" w:hAnsi="Times New Roman" w:cs="Times New Roman"/>
                <w:sz w:val="24"/>
                <w:szCs w:val="24"/>
                <w:lang w:val="uk-UA" w:eastAsia="ru-UA"/>
              </w:rPr>
              <w:t>в</w:t>
            </w:r>
            <w:proofErr w:type="spellStart"/>
            <w:r w:rsidRPr="0009615B">
              <w:rPr>
                <w:rFonts w:ascii="Times New Roman" w:eastAsia="Times New Roman" w:hAnsi="Times New Roman" w:cs="Times New Roman"/>
                <w:sz w:val="24"/>
                <w:szCs w:val="24"/>
                <w:lang w:val="ru-UA" w:eastAsia="ru-UA"/>
              </w:rPr>
              <w:t>ідрахування</w:t>
            </w:r>
            <w:proofErr w:type="spellEnd"/>
            <w:r w:rsidRPr="0009615B">
              <w:rPr>
                <w:rFonts w:ascii="Times New Roman" w:eastAsia="Times New Roman" w:hAnsi="Times New Roman" w:cs="Times New Roman"/>
                <w:sz w:val="24"/>
                <w:szCs w:val="24"/>
                <w:lang w:val="ru-UA" w:eastAsia="ru-UA"/>
              </w:rPr>
              <w:t xml:space="preserve"> на </w:t>
            </w:r>
            <w:proofErr w:type="spellStart"/>
            <w:r w:rsidRPr="0009615B">
              <w:rPr>
                <w:rFonts w:ascii="Times New Roman" w:eastAsia="Times New Roman" w:hAnsi="Times New Roman" w:cs="Times New Roman"/>
                <w:sz w:val="24"/>
                <w:szCs w:val="24"/>
                <w:lang w:val="ru-UA" w:eastAsia="ru-UA"/>
              </w:rPr>
              <w:t>соціальні</w:t>
            </w:r>
            <w:proofErr w:type="spellEnd"/>
            <w:r w:rsidRPr="0009615B">
              <w:rPr>
                <w:rFonts w:ascii="Times New Roman" w:eastAsia="Times New Roman" w:hAnsi="Times New Roman" w:cs="Times New Roman"/>
                <w:sz w:val="24"/>
                <w:szCs w:val="24"/>
                <w:lang w:val="ru-UA" w:eastAsia="ru-UA"/>
              </w:rPr>
              <w:t xml:space="preserve"> заходи</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C4080C6" w14:textId="55CE2AF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4455,39</w:t>
            </w:r>
          </w:p>
        </w:tc>
        <w:tc>
          <w:tcPr>
            <w:tcW w:w="1420" w:type="dxa"/>
            <w:tcBorders>
              <w:top w:val="nil"/>
              <w:left w:val="nil"/>
              <w:bottom w:val="single" w:sz="4" w:space="0" w:color="auto"/>
              <w:right w:val="single" w:sz="4" w:space="0" w:color="auto"/>
            </w:tcBorders>
            <w:shd w:val="clear" w:color="auto" w:fill="auto"/>
            <w:noWrap/>
            <w:vAlign w:val="center"/>
            <w:hideMark/>
          </w:tcPr>
          <w:p w14:paraId="619911AE" w14:textId="741372E1"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3,32</w:t>
            </w:r>
          </w:p>
        </w:tc>
        <w:tc>
          <w:tcPr>
            <w:tcW w:w="1581" w:type="dxa"/>
            <w:tcBorders>
              <w:top w:val="nil"/>
              <w:left w:val="nil"/>
              <w:bottom w:val="single" w:sz="4" w:space="0" w:color="auto"/>
              <w:right w:val="single" w:sz="4" w:space="0" w:color="auto"/>
            </w:tcBorders>
            <w:shd w:val="clear" w:color="auto" w:fill="auto"/>
            <w:noWrap/>
            <w:vAlign w:val="center"/>
            <w:hideMark/>
          </w:tcPr>
          <w:p w14:paraId="484833AD" w14:textId="73F90C5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606,18</w:t>
            </w:r>
          </w:p>
        </w:tc>
        <w:tc>
          <w:tcPr>
            <w:tcW w:w="1642" w:type="dxa"/>
            <w:tcBorders>
              <w:top w:val="nil"/>
              <w:left w:val="nil"/>
              <w:bottom w:val="single" w:sz="4" w:space="0" w:color="auto"/>
              <w:right w:val="single" w:sz="4" w:space="0" w:color="auto"/>
            </w:tcBorders>
            <w:shd w:val="clear" w:color="auto" w:fill="auto"/>
            <w:noWrap/>
            <w:vAlign w:val="center"/>
            <w:hideMark/>
          </w:tcPr>
          <w:p w14:paraId="14F34A2B" w14:textId="5884E50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398,98</w:t>
            </w:r>
          </w:p>
        </w:tc>
      </w:tr>
      <w:tr w:rsidR="00CE15F7" w:rsidRPr="008B781E" w14:paraId="025F0CAC" w14:textId="77777777" w:rsidTr="002F51DA">
        <w:trPr>
          <w:trHeight w:val="50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09A0B34"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1.3.2</w:t>
            </w:r>
          </w:p>
        </w:tc>
        <w:tc>
          <w:tcPr>
            <w:tcW w:w="2410" w:type="dxa"/>
            <w:tcBorders>
              <w:top w:val="nil"/>
              <w:left w:val="nil"/>
              <w:bottom w:val="single" w:sz="4" w:space="0" w:color="auto"/>
              <w:right w:val="single" w:sz="4" w:space="0" w:color="auto"/>
            </w:tcBorders>
            <w:shd w:val="clear" w:color="auto" w:fill="auto"/>
            <w:vAlign w:val="center"/>
            <w:hideMark/>
          </w:tcPr>
          <w:p w14:paraId="00AC8683"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амортизаційні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відрахування</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5B1010A" w14:textId="2A223779"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6855,86</w:t>
            </w:r>
          </w:p>
        </w:tc>
        <w:tc>
          <w:tcPr>
            <w:tcW w:w="1420" w:type="dxa"/>
            <w:tcBorders>
              <w:top w:val="nil"/>
              <w:left w:val="nil"/>
              <w:bottom w:val="single" w:sz="4" w:space="0" w:color="auto"/>
              <w:right w:val="single" w:sz="4" w:space="0" w:color="auto"/>
            </w:tcBorders>
            <w:shd w:val="clear" w:color="auto" w:fill="auto"/>
            <w:noWrap/>
            <w:vAlign w:val="center"/>
            <w:hideMark/>
          </w:tcPr>
          <w:p w14:paraId="2281D858" w14:textId="6C9D1F02"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5,04</w:t>
            </w:r>
          </w:p>
        </w:tc>
        <w:tc>
          <w:tcPr>
            <w:tcW w:w="1581" w:type="dxa"/>
            <w:tcBorders>
              <w:top w:val="nil"/>
              <w:left w:val="nil"/>
              <w:bottom w:val="single" w:sz="4" w:space="0" w:color="auto"/>
              <w:right w:val="single" w:sz="4" w:space="0" w:color="auto"/>
            </w:tcBorders>
            <w:shd w:val="clear" w:color="auto" w:fill="auto"/>
            <w:noWrap/>
            <w:vAlign w:val="center"/>
            <w:hideMark/>
          </w:tcPr>
          <w:p w14:paraId="6A5562C9" w14:textId="4C549FD5"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930,18</w:t>
            </w:r>
          </w:p>
        </w:tc>
        <w:tc>
          <w:tcPr>
            <w:tcW w:w="1642" w:type="dxa"/>
            <w:tcBorders>
              <w:top w:val="nil"/>
              <w:left w:val="nil"/>
              <w:bottom w:val="single" w:sz="4" w:space="0" w:color="auto"/>
              <w:right w:val="single" w:sz="4" w:space="0" w:color="auto"/>
            </w:tcBorders>
            <w:shd w:val="clear" w:color="auto" w:fill="auto"/>
            <w:noWrap/>
            <w:vAlign w:val="center"/>
            <w:hideMark/>
          </w:tcPr>
          <w:p w14:paraId="68BBA969" w14:textId="2BA398E7"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612,25</w:t>
            </w:r>
          </w:p>
        </w:tc>
      </w:tr>
      <w:tr w:rsidR="00CE15F7" w:rsidRPr="008B781E" w14:paraId="5A843836" w14:textId="77777777" w:rsidTr="002F51DA">
        <w:trPr>
          <w:trHeight w:val="50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375C8B3"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1.3.3</w:t>
            </w:r>
          </w:p>
        </w:tc>
        <w:tc>
          <w:tcPr>
            <w:tcW w:w="2410" w:type="dxa"/>
            <w:tcBorders>
              <w:top w:val="nil"/>
              <w:left w:val="nil"/>
              <w:bottom w:val="single" w:sz="4" w:space="0" w:color="auto"/>
              <w:right w:val="single" w:sz="4" w:space="0" w:color="auto"/>
            </w:tcBorders>
            <w:shd w:val="clear" w:color="auto" w:fill="auto"/>
            <w:vAlign w:val="center"/>
            <w:hideMark/>
          </w:tcPr>
          <w:p w14:paraId="28A146EF"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інші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прямі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витрати</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E2B0961" w14:textId="74E58EE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15349,27</w:t>
            </w:r>
          </w:p>
        </w:tc>
        <w:tc>
          <w:tcPr>
            <w:tcW w:w="1420" w:type="dxa"/>
            <w:tcBorders>
              <w:top w:val="nil"/>
              <w:left w:val="nil"/>
              <w:bottom w:val="single" w:sz="4" w:space="0" w:color="auto"/>
              <w:right w:val="single" w:sz="4" w:space="0" w:color="auto"/>
            </w:tcBorders>
            <w:shd w:val="clear" w:color="auto" w:fill="auto"/>
            <w:noWrap/>
            <w:vAlign w:val="center"/>
            <w:hideMark/>
          </w:tcPr>
          <w:p w14:paraId="64139DCF" w14:textId="25CC3326"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11,27</w:t>
            </w:r>
          </w:p>
        </w:tc>
        <w:tc>
          <w:tcPr>
            <w:tcW w:w="1581" w:type="dxa"/>
            <w:tcBorders>
              <w:top w:val="nil"/>
              <w:left w:val="nil"/>
              <w:bottom w:val="single" w:sz="4" w:space="0" w:color="auto"/>
              <w:right w:val="single" w:sz="4" w:space="0" w:color="auto"/>
            </w:tcBorders>
            <w:shd w:val="clear" w:color="auto" w:fill="auto"/>
            <w:noWrap/>
            <w:vAlign w:val="center"/>
            <w:hideMark/>
          </w:tcPr>
          <w:p w14:paraId="5F9A0AA7" w14:textId="2AF852B7"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2081,85</w:t>
            </w:r>
          </w:p>
        </w:tc>
        <w:tc>
          <w:tcPr>
            <w:tcW w:w="1642" w:type="dxa"/>
            <w:tcBorders>
              <w:top w:val="nil"/>
              <w:left w:val="nil"/>
              <w:bottom w:val="single" w:sz="4" w:space="0" w:color="auto"/>
              <w:right w:val="single" w:sz="4" w:space="0" w:color="auto"/>
            </w:tcBorders>
            <w:shd w:val="clear" w:color="auto" w:fill="auto"/>
            <w:noWrap/>
            <w:vAlign w:val="center"/>
            <w:hideMark/>
          </w:tcPr>
          <w:p w14:paraId="33979D8F" w14:textId="2DCA033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1370,30</w:t>
            </w:r>
          </w:p>
        </w:tc>
      </w:tr>
      <w:tr w:rsidR="00CE15F7" w:rsidRPr="008B781E" w14:paraId="2EA39533" w14:textId="77777777" w:rsidTr="002F51DA">
        <w:trPr>
          <w:trHeight w:val="100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6D517A"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1.3.4</w:t>
            </w:r>
          </w:p>
        </w:tc>
        <w:tc>
          <w:tcPr>
            <w:tcW w:w="2410" w:type="dxa"/>
            <w:tcBorders>
              <w:top w:val="nil"/>
              <w:left w:val="nil"/>
              <w:bottom w:val="single" w:sz="4" w:space="0" w:color="auto"/>
              <w:right w:val="single" w:sz="4" w:space="0" w:color="auto"/>
            </w:tcBorders>
            <w:shd w:val="clear" w:color="auto" w:fill="auto"/>
            <w:vAlign w:val="center"/>
            <w:hideMark/>
          </w:tcPr>
          <w:p w14:paraId="05DB7157"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витрати</w:t>
            </w:r>
            <w:proofErr w:type="spellEnd"/>
            <w:r w:rsidRPr="0009615B">
              <w:rPr>
                <w:rFonts w:ascii="Times New Roman" w:eastAsia="Times New Roman" w:hAnsi="Times New Roman" w:cs="Times New Roman"/>
                <w:sz w:val="24"/>
                <w:szCs w:val="24"/>
                <w:lang w:val="ru-UA" w:eastAsia="ru-UA"/>
              </w:rPr>
              <w:t xml:space="preserve"> на </w:t>
            </w:r>
            <w:proofErr w:type="spellStart"/>
            <w:r w:rsidRPr="0009615B">
              <w:rPr>
                <w:rFonts w:ascii="Times New Roman" w:eastAsia="Times New Roman" w:hAnsi="Times New Roman" w:cs="Times New Roman"/>
                <w:sz w:val="24"/>
                <w:szCs w:val="24"/>
                <w:lang w:val="ru-UA" w:eastAsia="ru-UA"/>
              </w:rPr>
              <w:t>покриття</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втрат</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теплової</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енергії</w:t>
            </w:r>
            <w:proofErr w:type="spellEnd"/>
            <w:r w:rsidRPr="0009615B">
              <w:rPr>
                <w:rFonts w:ascii="Times New Roman" w:eastAsia="Times New Roman" w:hAnsi="Times New Roman" w:cs="Times New Roman"/>
                <w:sz w:val="24"/>
                <w:szCs w:val="24"/>
                <w:lang w:val="ru-UA" w:eastAsia="ru-UA"/>
              </w:rPr>
              <w:t xml:space="preserve"> в </w:t>
            </w:r>
            <w:proofErr w:type="spellStart"/>
            <w:r w:rsidRPr="0009615B">
              <w:rPr>
                <w:rFonts w:ascii="Times New Roman" w:eastAsia="Times New Roman" w:hAnsi="Times New Roman" w:cs="Times New Roman"/>
                <w:sz w:val="24"/>
                <w:szCs w:val="24"/>
                <w:lang w:val="ru-UA" w:eastAsia="ru-UA"/>
              </w:rPr>
              <w:t>теплових</w:t>
            </w:r>
            <w:proofErr w:type="spellEnd"/>
            <w:r w:rsidRPr="0009615B">
              <w:rPr>
                <w:rFonts w:ascii="Times New Roman" w:eastAsia="Times New Roman" w:hAnsi="Times New Roman" w:cs="Times New Roman"/>
                <w:sz w:val="24"/>
                <w:szCs w:val="24"/>
                <w:lang w:val="ru-UA" w:eastAsia="ru-UA"/>
              </w:rPr>
              <w:t xml:space="preserve"> мережах</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E97DD0A" w14:textId="52BA95C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31503,99</w:t>
            </w:r>
          </w:p>
        </w:tc>
        <w:tc>
          <w:tcPr>
            <w:tcW w:w="1420" w:type="dxa"/>
            <w:tcBorders>
              <w:top w:val="nil"/>
              <w:left w:val="nil"/>
              <w:bottom w:val="single" w:sz="4" w:space="0" w:color="auto"/>
              <w:right w:val="single" w:sz="4" w:space="0" w:color="auto"/>
            </w:tcBorders>
            <w:shd w:val="clear" w:color="auto" w:fill="auto"/>
            <w:noWrap/>
            <w:vAlign w:val="center"/>
            <w:hideMark/>
          </w:tcPr>
          <w:p w14:paraId="33079895" w14:textId="5DBAA43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27,67</w:t>
            </w:r>
          </w:p>
        </w:tc>
        <w:tc>
          <w:tcPr>
            <w:tcW w:w="1581" w:type="dxa"/>
            <w:tcBorders>
              <w:top w:val="nil"/>
              <w:left w:val="nil"/>
              <w:bottom w:val="single" w:sz="4" w:space="0" w:color="auto"/>
              <w:right w:val="single" w:sz="4" w:space="0" w:color="auto"/>
            </w:tcBorders>
            <w:shd w:val="clear" w:color="auto" w:fill="auto"/>
            <w:noWrap/>
            <w:vAlign w:val="center"/>
            <w:hideMark/>
          </w:tcPr>
          <w:p w14:paraId="45755EB3" w14:textId="7AE8B046"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5080,43</w:t>
            </w:r>
          </w:p>
        </w:tc>
        <w:tc>
          <w:tcPr>
            <w:tcW w:w="1642" w:type="dxa"/>
            <w:tcBorders>
              <w:top w:val="nil"/>
              <w:left w:val="nil"/>
              <w:bottom w:val="single" w:sz="4" w:space="0" w:color="auto"/>
              <w:right w:val="single" w:sz="4" w:space="0" w:color="auto"/>
            </w:tcBorders>
            <w:shd w:val="clear" w:color="auto" w:fill="auto"/>
            <w:noWrap/>
            <w:vAlign w:val="center"/>
            <w:hideMark/>
          </w:tcPr>
          <w:p w14:paraId="42BED94F" w14:textId="0631BBD1"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3338,67</w:t>
            </w:r>
          </w:p>
        </w:tc>
      </w:tr>
      <w:tr w:rsidR="00CE15F7" w:rsidRPr="008B781E" w14:paraId="4A5BE4A8" w14:textId="77777777" w:rsidTr="002F51DA">
        <w:trPr>
          <w:trHeight w:val="70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49F95C6"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1.4</w:t>
            </w:r>
          </w:p>
        </w:tc>
        <w:tc>
          <w:tcPr>
            <w:tcW w:w="2410" w:type="dxa"/>
            <w:tcBorders>
              <w:top w:val="nil"/>
              <w:left w:val="nil"/>
              <w:bottom w:val="single" w:sz="4" w:space="0" w:color="auto"/>
              <w:right w:val="single" w:sz="4" w:space="0" w:color="auto"/>
            </w:tcBorders>
            <w:shd w:val="clear" w:color="auto" w:fill="auto"/>
            <w:vAlign w:val="center"/>
            <w:hideMark/>
          </w:tcPr>
          <w:p w14:paraId="0941BB61" w14:textId="007758E3"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r>
              <w:rPr>
                <w:rFonts w:ascii="Times New Roman" w:eastAsia="Times New Roman" w:hAnsi="Times New Roman" w:cs="Times New Roman"/>
                <w:sz w:val="24"/>
                <w:szCs w:val="24"/>
                <w:lang w:val="uk-UA" w:eastAsia="ru-UA"/>
              </w:rPr>
              <w:t>З</w:t>
            </w:r>
            <w:proofErr w:type="spellStart"/>
            <w:r w:rsidRPr="0009615B">
              <w:rPr>
                <w:rFonts w:ascii="Times New Roman" w:eastAsia="Times New Roman" w:hAnsi="Times New Roman" w:cs="Times New Roman"/>
                <w:sz w:val="24"/>
                <w:szCs w:val="24"/>
                <w:lang w:val="ru-UA" w:eastAsia="ru-UA"/>
              </w:rPr>
              <w:t>агальновиробничі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витрати</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9BE21AD" w14:textId="1C9C7D76"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1637,38</w:t>
            </w:r>
          </w:p>
        </w:tc>
        <w:tc>
          <w:tcPr>
            <w:tcW w:w="1420" w:type="dxa"/>
            <w:tcBorders>
              <w:top w:val="nil"/>
              <w:left w:val="nil"/>
              <w:bottom w:val="single" w:sz="4" w:space="0" w:color="auto"/>
              <w:right w:val="single" w:sz="4" w:space="0" w:color="auto"/>
            </w:tcBorders>
            <w:shd w:val="clear" w:color="auto" w:fill="auto"/>
            <w:noWrap/>
            <w:vAlign w:val="center"/>
            <w:hideMark/>
          </w:tcPr>
          <w:p w14:paraId="4E1EAE7B" w14:textId="3D93F59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1,24</w:t>
            </w:r>
          </w:p>
        </w:tc>
        <w:tc>
          <w:tcPr>
            <w:tcW w:w="1581" w:type="dxa"/>
            <w:tcBorders>
              <w:top w:val="nil"/>
              <w:left w:val="nil"/>
              <w:bottom w:val="single" w:sz="4" w:space="0" w:color="auto"/>
              <w:right w:val="single" w:sz="4" w:space="0" w:color="auto"/>
            </w:tcBorders>
            <w:shd w:val="clear" w:color="auto" w:fill="auto"/>
            <w:noWrap/>
            <w:vAlign w:val="center"/>
            <w:hideMark/>
          </w:tcPr>
          <w:p w14:paraId="0A188D36" w14:textId="057347D8"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223,29</w:t>
            </w:r>
          </w:p>
        </w:tc>
        <w:tc>
          <w:tcPr>
            <w:tcW w:w="1642" w:type="dxa"/>
            <w:tcBorders>
              <w:top w:val="nil"/>
              <w:left w:val="nil"/>
              <w:bottom w:val="single" w:sz="4" w:space="0" w:color="auto"/>
              <w:right w:val="single" w:sz="4" w:space="0" w:color="auto"/>
            </w:tcBorders>
            <w:shd w:val="clear" w:color="auto" w:fill="auto"/>
            <w:noWrap/>
            <w:vAlign w:val="center"/>
            <w:hideMark/>
          </w:tcPr>
          <w:p w14:paraId="6AEE1300" w14:textId="0765BD31"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146,96</w:t>
            </w:r>
          </w:p>
        </w:tc>
      </w:tr>
      <w:tr w:rsidR="00CE15F7" w:rsidRPr="008B781E" w14:paraId="3722CF1D" w14:textId="77777777" w:rsidTr="002F51DA">
        <w:trPr>
          <w:trHeight w:val="72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BE7311C"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lastRenderedPageBreak/>
              <w:t>2</w:t>
            </w:r>
          </w:p>
        </w:tc>
        <w:tc>
          <w:tcPr>
            <w:tcW w:w="2410" w:type="dxa"/>
            <w:tcBorders>
              <w:top w:val="nil"/>
              <w:left w:val="nil"/>
              <w:bottom w:val="single" w:sz="4" w:space="0" w:color="auto"/>
              <w:right w:val="single" w:sz="4" w:space="0" w:color="auto"/>
            </w:tcBorders>
            <w:shd w:val="clear" w:color="auto" w:fill="auto"/>
            <w:vAlign w:val="center"/>
            <w:hideMark/>
          </w:tcPr>
          <w:p w14:paraId="1F53FD34" w14:textId="3E961542"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Адміністративні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витрати</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4257B72" w14:textId="5B5A4338"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8923,22</w:t>
            </w:r>
          </w:p>
        </w:tc>
        <w:tc>
          <w:tcPr>
            <w:tcW w:w="1420" w:type="dxa"/>
            <w:tcBorders>
              <w:top w:val="nil"/>
              <w:left w:val="nil"/>
              <w:bottom w:val="single" w:sz="4" w:space="0" w:color="auto"/>
              <w:right w:val="single" w:sz="4" w:space="0" w:color="auto"/>
            </w:tcBorders>
            <w:shd w:val="clear" w:color="auto" w:fill="auto"/>
            <w:noWrap/>
            <w:vAlign w:val="center"/>
            <w:hideMark/>
          </w:tcPr>
          <w:p w14:paraId="5CFDB029" w14:textId="76461BDC"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6,71</w:t>
            </w:r>
          </w:p>
        </w:tc>
        <w:tc>
          <w:tcPr>
            <w:tcW w:w="1581" w:type="dxa"/>
            <w:tcBorders>
              <w:top w:val="nil"/>
              <w:left w:val="nil"/>
              <w:bottom w:val="single" w:sz="4" w:space="0" w:color="auto"/>
              <w:right w:val="single" w:sz="4" w:space="0" w:color="auto"/>
            </w:tcBorders>
            <w:shd w:val="clear" w:color="auto" w:fill="auto"/>
            <w:noWrap/>
            <w:vAlign w:val="center"/>
            <w:hideMark/>
          </w:tcPr>
          <w:p w14:paraId="0B5BF688" w14:textId="10A8F2B9"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1216,84</w:t>
            </w:r>
          </w:p>
        </w:tc>
        <w:tc>
          <w:tcPr>
            <w:tcW w:w="1642" w:type="dxa"/>
            <w:tcBorders>
              <w:top w:val="nil"/>
              <w:left w:val="nil"/>
              <w:bottom w:val="single" w:sz="4" w:space="0" w:color="auto"/>
              <w:right w:val="single" w:sz="4" w:space="0" w:color="auto"/>
            </w:tcBorders>
            <w:shd w:val="clear" w:color="auto" w:fill="auto"/>
            <w:noWrap/>
            <w:vAlign w:val="center"/>
            <w:hideMark/>
          </w:tcPr>
          <w:p w14:paraId="620D6684" w14:textId="54D558C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800,90</w:t>
            </w:r>
          </w:p>
        </w:tc>
      </w:tr>
      <w:tr w:rsidR="00CE15F7" w:rsidRPr="008B781E" w14:paraId="726519E2" w14:textId="77777777" w:rsidTr="002F51DA">
        <w:trPr>
          <w:trHeight w:val="53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92E4DC"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3</w:t>
            </w:r>
          </w:p>
        </w:tc>
        <w:tc>
          <w:tcPr>
            <w:tcW w:w="2410" w:type="dxa"/>
            <w:tcBorders>
              <w:top w:val="nil"/>
              <w:left w:val="nil"/>
              <w:bottom w:val="single" w:sz="4" w:space="0" w:color="auto"/>
              <w:right w:val="single" w:sz="4" w:space="0" w:color="auto"/>
            </w:tcBorders>
            <w:shd w:val="clear" w:color="auto" w:fill="auto"/>
            <w:vAlign w:val="center"/>
            <w:hideMark/>
          </w:tcPr>
          <w:p w14:paraId="276284A5"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Витрати</w:t>
            </w:r>
            <w:proofErr w:type="spellEnd"/>
            <w:r w:rsidRPr="0009615B">
              <w:rPr>
                <w:rFonts w:ascii="Times New Roman" w:eastAsia="Times New Roman" w:hAnsi="Times New Roman" w:cs="Times New Roman"/>
                <w:sz w:val="24"/>
                <w:szCs w:val="24"/>
                <w:lang w:val="ru-UA" w:eastAsia="ru-UA"/>
              </w:rPr>
              <w:t xml:space="preserve"> на </w:t>
            </w:r>
            <w:proofErr w:type="spellStart"/>
            <w:r w:rsidRPr="0009615B">
              <w:rPr>
                <w:rFonts w:ascii="Times New Roman" w:eastAsia="Times New Roman" w:hAnsi="Times New Roman" w:cs="Times New Roman"/>
                <w:sz w:val="24"/>
                <w:szCs w:val="24"/>
                <w:lang w:val="ru-UA" w:eastAsia="ru-UA"/>
              </w:rPr>
              <w:t>збут</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98774AD" w14:textId="02A30CB1"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420" w:type="dxa"/>
            <w:tcBorders>
              <w:top w:val="nil"/>
              <w:left w:val="nil"/>
              <w:bottom w:val="single" w:sz="4" w:space="0" w:color="auto"/>
              <w:right w:val="single" w:sz="4" w:space="0" w:color="auto"/>
            </w:tcBorders>
            <w:shd w:val="clear" w:color="auto" w:fill="auto"/>
            <w:noWrap/>
            <w:vAlign w:val="center"/>
            <w:hideMark/>
          </w:tcPr>
          <w:p w14:paraId="2C93D64F" w14:textId="2EBB5C3F"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581" w:type="dxa"/>
            <w:tcBorders>
              <w:top w:val="nil"/>
              <w:left w:val="nil"/>
              <w:bottom w:val="single" w:sz="4" w:space="0" w:color="auto"/>
              <w:right w:val="single" w:sz="4" w:space="0" w:color="auto"/>
            </w:tcBorders>
            <w:shd w:val="clear" w:color="auto" w:fill="auto"/>
            <w:noWrap/>
            <w:vAlign w:val="center"/>
            <w:hideMark/>
          </w:tcPr>
          <w:p w14:paraId="3E9156C9" w14:textId="68D4B449"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642" w:type="dxa"/>
            <w:tcBorders>
              <w:top w:val="nil"/>
              <w:left w:val="nil"/>
              <w:bottom w:val="single" w:sz="4" w:space="0" w:color="auto"/>
              <w:right w:val="single" w:sz="4" w:space="0" w:color="auto"/>
            </w:tcBorders>
            <w:shd w:val="clear" w:color="auto" w:fill="auto"/>
            <w:noWrap/>
            <w:vAlign w:val="center"/>
            <w:hideMark/>
          </w:tcPr>
          <w:p w14:paraId="68BB3ECC" w14:textId="1FA5E55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r>
      <w:tr w:rsidR="00CE15F7" w:rsidRPr="008B781E" w14:paraId="576B4E42" w14:textId="77777777" w:rsidTr="002F51DA">
        <w:trPr>
          <w:trHeight w:val="53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B9EE405"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4</w:t>
            </w:r>
          </w:p>
        </w:tc>
        <w:tc>
          <w:tcPr>
            <w:tcW w:w="2410" w:type="dxa"/>
            <w:tcBorders>
              <w:top w:val="nil"/>
              <w:left w:val="nil"/>
              <w:bottom w:val="single" w:sz="4" w:space="0" w:color="auto"/>
              <w:right w:val="single" w:sz="4" w:space="0" w:color="auto"/>
            </w:tcBorders>
            <w:shd w:val="clear" w:color="auto" w:fill="auto"/>
            <w:vAlign w:val="center"/>
            <w:hideMark/>
          </w:tcPr>
          <w:p w14:paraId="099E6378"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Інші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операційні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витрати</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C5AA94B" w14:textId="63C385D9"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420" w:type="dxa"/>
            <w:tcBorders>
              <w:top w:val="nil"/>
              <w:left w:val="nil"/>
              <w:bottom w:val="single" w:sz="4" w:space="0" w:color="auto"/>
              <w:right w:val="single" w:sz="4" w:space="0" w:color="auto"/>
            </w:tcBorders>
            <w:shd w:val="clear" w:color="auto" w:fill="auto"/>
            <w:noWrap/>
            <w:vAlign w:val="center"/>
            <w:hideMark/>
          </w:tcPr>
          <w:p w14:paraId="5D1D6CA6" w14:textId="20E538AA"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581" w:type="dxa"/>
            <w:tcBorders>
              <w:top w:val="nil"/>
              <w:left w:val="nil"/>
              <w:bottom w:val="single" w:sz="4" w:space="0" w:color="auto"/>
              <w:right w:val="single" w:sz="4" w:space="0" w:color="auto"/>
            </w:tcBorders>
            <w:shd w:val="clear" w:color="auto" w:fill="auto"/>
            <w:noWrap/>
            <w:vAlign w:val="center"/>
            <w:hideMark/>
          </w:tcPr>
          <w:p w14:paraId="4CDE044E" w14:textId="7C8DD6F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642" w:type="dxa"/>
            <w:tcBorders>
              <w:top w:val="nil"/>
              <w:left w:val="nil"/>
              <w:bottom w:val="single" w:sz="4" w:space="0" w:color="auto"/>
              <w:right w:val="single" w:sz="4" w:space="0" w:color="auto"/>
            </w:tcBorders>
            <w:shd w:val="clear" w:color="auto" w:fill="auto"/>
            <w:noWrap/>
            <w:vAlign w:val="center"/>
            <w:hideMark/>
          </w:tcPr>
          <w:p w14:paraId="7C5802AB" w14:textId="0112470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r>
      <w:tr w:rsidR="00CE15F7" w:rsidRPr="008B781E" w14:paraId="5C6BF2E7" w14:textId="77777777" w:rsidTr="002F51DA">
        <w:trPr>
          <w:trHeight w:val="42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AA628CC"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5</w:t>
            </w:r>
          </w:p>
        </w:tc>
        <w:tc>
          <w:tcPr>
            <w:tcW w:w="2410" w:type="dxa"/>
            <w:tcBorders>
              <w:top w:val="nil"/>
              <w:left w:val="nil"/>
              <w:bottom w:val="single" w:sz="4" w:space="0" w:color="auto"/>
              <w:right w:val="single" w:sz="4" w:space="0" w:color="auto"/>
            </w:tcBorders>
            <w:shd w:val="clear" w:color="auto" w:fill="auto"/>
            <w:vAlign w:val="center"/>
            <w:hideMark/>
          </w:tcPr>
          <w:p w14:paraId="6377E662"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Фінансові</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витрати</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9CE3A5C" w14:textId="345D164D"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420" w:type="dxa"/>
            <w:tcBorders>
              <w:top w:val="nil"/>
              <w:left w:val="nil"/>
              <w:bottom w:val="single" w:sz="4" w:space="0" w:color="auto"/>
              <w:right w:val="single" w:sz="4" w:space="0" w:color="auto"/>
            </w:tcBorders>
            <w:shd w:val="clear" w:color="auto" w:fill="auto"/>
            <w:noWrap/>
            <w:vAlign w:val="center"/>
            <w:hideMark/>
          </w:tcPr>
          <w:p w14:paraId="47A19F75" w14:textId="53125E88"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581" w:type="dxa"/>
            <w:tcBorders>
              <w:top w:val="nil"/>
              <w:left w:val="nil"/>
              <w:bottom w:val="single" w:sz="4" w:space="0" w:color="auto"/>
              <w:right w:val="single" w:sz="4" w:space="0" w:color="auto"/>
            </w:tcBorders>
            <w:shd w:val="clear" w:color="auto" w:fill="auto"/>
            <w:noWrap/>
            <w:vAlign w:val="center"/>
            <w:hideMark/>
          </w:tcPr>
          <w:p w14:paraId="1E6F22A6" w14:textId="4E694ED2"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c>
          <w:tcPr>
            <w:tcW w:w="1642" w:type="dxa"/>
            <w:tcBorders>
              <w:top w:val="nil"/>
              <w:left w:val="nil"/>
              <w:bottom w:val="single" w:sz="4" w:space="0" w:color="auto"/>
              <w:right w:val="single" w:sz="4" w:space="0" w:color="auto"/>
            </w:tcBorders>
            <w:shd w:val="clear" w:color="auto" w:fill="auto"/>
            <w:noWrap/>
            <w:vAlign w:val="center"/>
            <w:hideMark/>
          </w:tcPr>
          <w:p w14:paraId="2890F74C" w14:textId="0DAD78E9"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0,00</w:t>
            </w:r>
          </w:p>
        </w:tc>
      </w:tr>
      <w:tr w:rsidR="00CE15F7" w:rsidRPr="008B781E" w14:paraId="326F0F88" w14:textId="77777777" w:rsidTr="002F51DA">
        <w:trPr>
          <w:trHeight w:val="43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4526F05"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6</w:t>
            </w:r>
          </w:p>
        </w:tc>
        <w:tc>
          <w:tcPr>
            <w:tcW w:w="2410" w:type="dxa"/>
            <w:tcBorders>
              <w:top w:val="nil"/>
              <w:left w:val="nil"/>
              <w:bottom w:val="single" w:sz="4" w:space="0" w:color="auto"/>
              <w:right w:val="single" w:sz="4" w:space="0" w:color="auto"/>
            </w:tcBorders>
            <w:shd w:val="clear" w:color="auto" w:fill="auto"/>
            <w:vAlign w:val="center"/>
            <w:hideMark/>
          </w:tcPr>
          <w:p w14:paraId="5979EA42" w14:textId="6D309C7A"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Повна</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собівартість</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51CBED8" w14:textId="64ED65CD"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224868,75</w:t>
            </w:r>
          </w:p>
        </w:tc>
        <w:tc>
          <w:tcPr>
            <w:tcW w:w="1420" w:type="dxa"/>
            <w:tcBorders>
              <w:top w:val="nil"/>
              <w:left w:val="nil"/>
              <w:bottom w:val="single" w:sz="4" w:space="0" w:color="auto"/>
              <w:right w:val="single" w:sz="4" w:space="0" w:color="auto"/>
            </w:tcBorders>
            <w:shd w:val="clear" w:color="auto" w:fill="auto"/>
            <w:noWrap/>
            <w:vAlign w:val="center"/>
            <w:hideMark/>
          </w:tcPr>
          <w:p w14:paraId="2AD22848" w14:textId="50F829E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176,17</w:t>
            </w:r>
          </w:p>
        </w:tc>
        <w:tc>
          <w:tcPr>
            <w:tcW w:w="1581" w:type="dxa"/>
            <w:tcBorders>
              <w:top w:val="nil"/>
              <w:left w:val="nil"/>
              <w:bottom w:val="single" w:sz="4" w:space="0" w:color="auto"/>
              <w:right w:val="single" w:sz="4" w:space="0" w:color="auto"/>
            </w:tcBorders>
            <w:shd w:val="clear" w:color="auto" w:fill="auto"/>
            <w:noWrap/>
            <w:vAlign w:val="center"/>
            <w:hideMark/>
          </w:tcPr>
          <w:p w14:paraId="5B601464" w14:textId="0ECF7EC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34511,58</w:t>
            </w:r>
          </w:p>
        </w:tc>
        <w:tc>
          <w:tcPr>
            <w:tcW w:w="1642" w:type="dxa"/>
            <w:tcBorders>
              <w:top w:val="nil"/>
              <w:left w:val="nil"/>
              <w:bottom w:val="single" w:sz="4" w:space="0" w:color="auto"/>
              <w:right w:val="single" w:sz="4" w:space="0" w:color="auto"/>
            </w:tcBorders>
            <w:shd w:val="clear" w:color="auto" w:fill="auto"/>
            <w:noWrap/>
            <w:vAlign w:val="center"/>
            <w:hideMark/>
          </w:tcPr>
          <w:p w14:paraId="0FFB300D" w14:textId="09173364"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22687,97</w:t>
            </w:r>
          </w:p>
        </w:tc>
      </w:tr>
      <w:tr w:rsidR="00CE15F7" w:rsidRPr="008B781E" w14:paraId="70F39E6F" w14:textId="77777777" w:rsidTr="002F51DA">
        <w:trPr>
          <w:trHeight w:val="65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9B39FB5"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7</w:t>
            </w:r>
          </w:p>
        </w:tc>
        <w:tc>
          <w:tcPr>
            <w:tcW w:w="2410" w:type="dxa"/>
            <w:tcBorders>
              <w:top w:val="nil"/>
              <w:left w:val="nil"/>
              <w:bottom w:val="single" w:sz="4" w:space="0" w:color="auto"/>
              <w:right w:val="single" w:sz="4" w:space="0" w:color="auto"/>
            </w:tcBorders>
            <w:shd w:val="clear" w:color="auto" w:fill="auto"/>
            <w:vAlign w:val="center"/>
            <w:hideMark/>
          </w:tcPr>
          <w:p w14:paraId="2B02D1A6" w14:textId="77777777"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Витрати</w:t>
            </w:r>
            <w:proofErr w:type="spellEnd"/>
            <w:r w:rsidRPr="0009615B">
              <w:rPr>
                <w:rFonts w:ascii="Times New Roman" w:eastAsia="Times New Roman" w:hAnsi="Times New Roman" w:cs="Times New Roman"/>
                <w:sz w:val="24"/>
                <w:szCs w:val="24"/>
                <w:lang w:val="ru-UA" w:eastAsia="ru-UA"/>
              </w:rPr>
              <w:t xml:space="preserve"> на </w:t>
            </w:r>
            <w:proofErr w:type="spellStart"/>
            <w:r w:rsidRPr="0009615B">
              <w:rPr>
                <w:rFonts w:ascii="Times New Roman" w:eastAsia="Times New Roman" w:hAnsi="Times New Roman" w:cs="Times New Roman"/>
                <w:sz w:val="24"/>
                <w:szCs w:val="24"/>
                <w:lang w:val="ru-UA" w:eastAsia="ru-UA"/>
              </w:rPr>
              <w:t>відшкодування</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втрат</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631A08D" w14:textId="7C3478B3" w:rsidR="00CE15F7" w:rsidRPr="0009615B" w:rsidRDefault="00705D1D" w:rsidP="00CE15F7">
            <w:pPr>
              <w:spacing w:after="0" w:line="240" w:lineRule="auto"/>
              <w:jc w:val="right"/>
              <w:rPr>
                <w:rFonts w:ascii="Times New Roman" w:eastAsia="Times New Roman" w:hAnsi="Times New Roman" w:cs="Times New Roman"/>
                <w:color w:val="000000"/>
                <w:sz w:val="24"/>
                <w:szCs w:val="24"/>
                <w:lang w:val="ru-UA" w:eastAsia="ru-UA"/>
              </w:rPr>
            </w:pPr>
            <w:r>
              <w:rPr>
                <w:color w:val="000000"/>
                <w:sz w:val="24"/>
                <w:szCs w:val="24"/>
                <w:lang w:val="uk-UA"/>
              </w:rPr>
              <w:t>0,00</w:t>
            </w:r>
            <w:r w:rsidR="00CE15F7" w:rsidRPr="00CE15F7">
              <w:rPr>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58E9137E" w14:textId="2E881CDF" w:rsidR="00CE15F7" w:rsidRPr="0009615B" w:rsidRDefault="00705D1D" w:rsidP="00CE15F7">
            <w:pPr>
              <w:spacing w:after="0" w:line="240" w:lineRule="auto"/>
              <w:jc w:val="right"/>
              <w:rPr>
                <w:rFonts w:ascii="Times New Roman" w:eastAsia="Times New Roman" w:hAnsi="Times New Roman" w:cs="Times New Roman"/>
                <w:color w:val="000000"/>
                <w:sz w:val="24"/>
                <w:szCs w:val="24"/>
                <w:lang w:val="ru-UA" w:eastAsia="ru-UA"/>
              </w:rPr>
            </w:pPr>
            <w:r>
              <w:rPr>
                <w:color w:val="000000"/>
                <w:sz w:val="24"/>
                <w:szCs w:val="24"/>
                <w:lang w:val="uk-UA"/>
              </w:rPr>
              <w:t>0,00</w:t>
            </w:r>
            <w:r w:rsidR="00CE15F7" w:rsidRPr="00CE15F7">
              <w:rPr>
                <w:color w:val="000000"/>
                <w:sz w:val="24"/>
                <w:szCs w:val="24"/>
              </w:rPr>
              <w:t> </w:t>
            </w:r>
          </w:p>
        </w:tc>
        <w:tc>
          <w:tcPr>
            <w:tcW w:w="1581" w:type="dxa"/>
            <w:tcBorders>
              <w:top w:val="nil"/>
              <w:left w:val="nil"/>
              <w:bottom w:val="single" w:sz="4" w:space="0" w:color="auto"/>
              <w:right w:val="single" w:sz="4" w:space="0" w:color="auto"/>
            </w:tcBorders>
            <w:shd w:val="clear" w:color="auto" w:fill="auto"/>
            <w:noWrap/>
            <w:vAlign w:val="center"/>
            <w:hideMark/>
          </w:tcPr>
          <w:p w14:paraId="009DB38D" w14:textId="6B12CBEE" w:rsidR="00CE15F7" w:rsidRPr="0009615B" w:rsidRDefault="00705D1D" w:rsidP="00CE15F7">
            <w:pPr>
              <w:spacing w:after="0" w:line="240" w:lineRule="auto"/>
              <w:jc w:val="right"/>
              <w:rPr>
                <w:rFonts w:ascii="Times New Roman" w:eastAsia="Times New Roman" w:hAnsi="Times New Roman" w:cs="Times New Roman"/>
                <w:color w:val="000000"/>
                <w:sz w:val="24"/>
                <w:szCs w:val="24"/>
                <w:lang w:val="ru-UA" w:eastAsia="ru-UA"/>
              </w:rPr>
            </w:pPr>
            <w:r>
              <w:rPr>
                <w:color w:val="000000"/>
                <w:sz w:val="24"/>
                <w:szCs w:val="24"/>
                <w:lang w:val="uk-UA"/>
              </w:rPr>
              <w:t>0,00</w:t>
            </w:r>
            <w:r w:rsidR="00CE15F7" w:rsidRPr="00CE15F7">
              <w:rPr>
                <w:color w:val="000000"/>
                <w:sz w:val="24"/>
                <w:szCs w:val="24"/>
              </w:rPr>
              <w:t> </w:t>
            </w:r>
          </w:p>
        </w:tc>
        <w:tc>
          <w:tcPr>
            <w:tcW w:w="1642" w:type="dxa"/>
            <w:tcBorders>
              <w:top w:val="nil"/>
              <w:left w:val="nil"/>
              <w:bottom w:val="single" w:sz="4" w:space="0" w:color="auto"/>
              <w:right w:val="single" w:sz="4" w:space="0" w:color="auto"/>
            </w:tcBorders>
            <w:shd w:val="clear" w:color="auto" w:fill="auto"/>
            <w:noWrap/>
            <w:vAlign w:val="center"/>
            <w:hideMark/>
          </w:tcPr>
          <w:p w14:paraId="3CFDD57B" w14:textId="42442625" w:rsidR="00CE15F7" w:rsidRPr="0009615B" w:rsidRDefault="00705D1D" w:rsidP="00CE15F7">
            <w:pPr>
              <w:spacing w:after="0" w:line="240" w:lineRule="auto"/>
              <w:jc w:val="right"/>
              <w:rPr>
                <w:rFonts w:ascii="Times New Roman" w:eastAsia="Times New Roman" w:hAnsi="Times New Roman" w:cs="Times New Roman"/>
                <w:color w:val="000000"/>
                <w:sz w:val="24"/>
                <w:szCs w:val="24"/>
                <w:lang w:val="ru-UA" w:eastAsia="ru-UA"/>
              </w:rPr>
            </w:pPr>
            <w:r>
              <w:rPr>
                <w:color w:val="000000"/>
                <w:sz w:val="24"/>
                <w:szCs w:val="24"/>
                <w:lang w:val="uk-UA"/>
              </w:rPr>
              <w:t>0,00</w:t>
            </w:r>
            <w:r w:rsidR="00CE15F7" w:rsidRPr="00CE15F7">
              <w:rPr>
                <w:color w:val="000000"/>
                <w:sz w:val="24"/>
                <w:szCs w:val="24"/>
              </w:rPr>
              <w:t> </w:t>
            </w:r>
          </w:p>
        </w:tc>
      </w:tr>
      <w:tr w:rsidR="00CE15F7" w:rsidRPr="008B781E" w14:paraId="7AFA9150" w14:textId="77777777" w:rsidTr="002F51DA">
        <w:trPr>
          <w:trHeight w:val="69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D11E9F5"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8</w:t>
            </w:r>
          </w:p>
        </w:tc>
        <w:tc>
          <w:tcPr>
            <w:tcW w:w="2410" w:type="dxa"/>
            <w:tcBorders>
              <w:top w:val="nil"/>
              <w:left w:val="nil"/>
              <w:bottom w:val="single" w:sz="4" w:space="0" w:color="auto"/>
              <w:right w:val="single" w:sz="4" w:space="0" w:color="auto"/>
            </w:tcBorders>
            <w:shd w:val="clear" w:color="auto" w:fill="auto"/>
            <w:vAlign w:val="center"/>
            <w:hideMark/>
          </w:tcPr>
          <w:p w14:paraId="4349298E" w14:textId="244D3A23"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Розрахунковий</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прибуток</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C0659" w14:textId="255C73B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9432,43</w:t>
            </w:r>
          </w:p>
        </w:tc>
        <w:tc>
          <w:tcPr>
            <w:tcW w:w="1420" w:type="dxa"/>
            <w:tcBorders>
              <w:top w:val="nil"/>
              <w:left w:val="nil"/>
              <w:bottom w:val="single" w:sz="4" w:space="0" w:color="auto"/>
              <w:right w:val="single" w:sz="4" w:space="0" w:color="auto"/>
            </w:tcBorders>
            <w:shd w:val="clear" w:color="auto" w:fill="auto"/>
            <w:noWrap/>
            <w:vAlign w:val="center"/>
            <w:hideMark/>
          </w:tcPr>
          <w:p w14:paraId="761C7565" w14:textId="7C53420D"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7,24</w:t>
            </w:r>
          </w:p>
        </w:tc>
        <w:tc>
          <w:tcPr>
            <w:tcW w:w="1581" w:type="dxa"/>
            <w:tcBorders>
              <w:top w:val="nil"/>
              <w:left w:val="nil"/>
              <w:bottom w:val="single" w:sz="4" w:space="0" w:color="auto"/>
              <w:right w:val="single" w:sz="4" w:space="0" w:color="auto"/>
            </w:tcBorders>
            <w:shd w:val="clear" w:color="auto" w:fill="auto"/>
            <w:noWrap/>
            <w:vAlign w:val="center"/>
            <w:hideMark/>
          </w:tcPr>
          <w:p w14:paraId="3CD0A791" w14:textId="7B8BE74A"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1435,66</w:t>
            </w:r>
          </w:p>
        </w:tc>
        <w:tc>
          <w:tcPr>
            <w:tcW w:w="1642" w:type="dxa"/>
            <w:tcBorders>
              <w:top w:val="nil"/>
              <w:left w:val="nil"/>
              <w:bottom w:val="single" w:sz="4" w:space="0" w:color="auto"/>
              <w:right w:val="single" w:sz="4" w:space="0" w:color="auto"/>
            </w:tcBorders>
            <w:shd w:val="clear" w:color="auto" w:fill="auto"/>
            <w:noWrap/>
            <w:vAlign w:val="center"/>
            <w:hideMark/>
          </w:tcPr>
          <w:p w14:paraId="2BB93387" w14:textId="2B4464C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943,85</w:t>
            </w:r>
          </w:p>
        </w:tc>
      </w:tr>
      <w:tr w:rsidR="00CE15F7" w:rsidRPr="008B781E" w14:paraId="35574064" w14:textId="77777777" w:rsidTr="002F51DA">
        <w:trPr>
          <w:trHeight w:val="116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F0AAD89"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9</w:t>
            </w:r>
          </w:p>
        </w:tc>
        <w:tc>
          <w:tcPr>
            <w:tcW w:w="2410" w:type="dxa"/>
            <w:tcBorders>
              <w:top w:val="nil"/>
              <w:left w:val="nil"/>
              <w:bottom w:val="single" w:sz="4" w:space="0" w:color="auto"/>
              <w:right w:val="single" w:sz="4" w:space="0" w:color="auto"/>
            </w:tcBorders>
            <w:shd w:val="clear" w:color="auto" w:fill="auto"/>
            <w:vAlign w:val="center"/>
            <w:hideMark/>
          </w:tcPr>
          <w:p w14:paraId="57B05FC6" w14:textId="2D6A10A9" w:rsidR="00CE15F7" w:rsidRPr="0009615B" w:rsidRDefault="00CE15F7" w:rsidP="00CE15F7">
            <w:pPr>
              <w:spacing w:after="0" w:line="240" w:lineRule="auto"/>
              <w:rPr>
                <w:rFonts w:ascii="Times New Roman" w:eastAsia="Times New Roman" w:hAnsi="Times New Roman" w:cs="Times New Roman"/>
                <w:sz w:val="24"/>
                <w:szCs w:val="24"/>
                <w:lang w:val="ru-UA" w:eastAsia="ru-UA"/>
              </w:rPr>
            </w:pPr>
            <w:proofErr w:type="spellStart"/>
            <w:r w:rsidRPr="0009615B">
              <w:rPr>
                <w:rFonts w:ascii="Times New Roman" w:eastAsia="Times New Roman" w:hAnsi="Times New Roman" w:cs="Times New Roman"/>
                <w:sz w:val="24"/>
                <w:szCs w:val="24"/>
                <w:lang w:val="ru-UA" w:eastAsia="ru-UA"/>
              </w:rPr>
              <w:t>Вартість</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теплової</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енергії</w:t>
            </w:r>
            <w:proofErr w:type="spellEnd"/>
            <w:r w:rsidRPr="0009615B">
              <w:rPr>
                <w:rFonts w:ascii="Times New Roman" w:eastAsia="Times New Roman" w:hAnsi="Times New Roman" w:cs="Times New Roman"/>
                <w:sz w:val="24"/>
                <w:szCs w:val="24"/>
                <w:lang w:val="ru-UA" w:eastAsia="ru-UA"/>
              </w:rPr>
              <w:t xml:space="preserve"> за </w:t>
            </w:r>
            <w:proofErr w:type="spellStart"/>
            <w:r w:rsidRPr="0009615B">
              <w:rPr>
                <w:rFonts w:ascii="Times New Roman" w:eastAsia="Times New Roman" w:hAnsi="Times New Roman" w:cs="Times New Roman"/>
                <w:sz w:val="24"/>
                <w:szCs w:val="24"/>
                <w:lang w:val="ru-UA" w:eastAsia="ru-UA"/>
              </w:rPr>
              <w:t>відповідними</w:t>
            </w:r>
            <w:proofErr w:type="spellEnd"/>
            <w:r w:rsidRPr="0009615B">
              <w:rPr>
                <w:rFonts w:ascii="Times New Roman" w:eastAsia="Times New Roman" w:hAnsi="Times New Roman" w:cs="Times New Roman"/>
                <w:sz w:val="24"/>
                <w:szCs w:val="24"/>
                <w:lang w:val="ru-UA" w:eastAsia="ru-UA"/>
              </w:rPr>
              <w:t xml:space="preserve"> тарифами</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4570446" w14:textId="768984A7"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234301,18</w:t>
            </w:r>
          </w:p>
        </w:tc>
        <w:tc>
          <w:tcPr>
            <w:tcW w:w="1420" w:type="dxa"/>
            <w:tcBorders>
              <w:top w:val="nil"/>
              <w:left w:val="nil"/>
              <w:bottom w:val="single" w:sz="4" w:space="0" w:color="auto"/>
              <w:right w:val="single" w:sz="4" w:space="0" w:color="auto"/>
            </w:tcBorders>
            <w:shd w:val="clear" w:color="auto" w:fill="auto"/>
            <w:noWrap/>
            <w:vAlign w:val="center"/>
            <w:hideMark/>
          </w:tcPr>
          <w:p w14:paraId="394BC700" w14:textId="11F61AC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183,41</w:t>
            </w:r>
          </w:p>
        </w:tc>
        <w:tc>
          <w:tcPr>
            <w:tcW w:w="1581" w:type="dxa"/>
            <w:tcBorders>
              <w:top w:val="nil"/>
              <w:left w:val="nil"/>
              <w:bottom w:val="single" w:sz="4" w:space="0" w:color="auto"/>
              <w:right w:val="single" w:sz="4" w:space="0" w:color="auto"/>
            </w:tcBorders>
            <w:shd w:val="clear" w:color="auto" w:fill="auto"/>
            <w:noWrap/>
            <w:vAlign w:val="center"/>
            <w:hideMark/>
          </w:tcPr>
          <w:p w14:paraId="2B1E0F1D" w14:textId="6F41779A"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35947,24</w:t>
            </w:r>
          </w:p>
        </w:tc>
        <w:tc>
          <w:tcPr>
            <w:tcW w:w="1642" w:type="dxa"/>
            <w:tcBorders>
              <w:top w:val="nil"/>
              <w:left w:val="nil"/>
              <w:bottom w:val="single" w:sz="4" w:space="0" w:color="auto"/>
              <w:right w:val="single" w:sz="4" w:space="0" w:color="auto"/>
            </w:tcBorders>
            <w:shd w:val="clear" w:color="auto" w:fill="auto"/>
            <w:noWrap/>
            <w:vAlign w:val="center"/>
            <w:hideMark/>
          </w:tcPr>
          <w:p w14:paraId="3B368348" w14:textId="3D96342D"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23631,82</w:t>
            </w:r>
          </w:p>
        </w:tc>
      </w:tr>
      <w:tr w:rsidR="00CE15F7" w:rsidRPr="008B781E" w14:paraId="1ED62F4F" w14:textId="77777777" w:rsidTr="002F51DA">
        <w:trPr>
          <w:trHeight w:val="76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F4E10FF"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10</w:t>
            </w:r>
          </w:p>
        </w:tc>
        <w:tc>
          <w:tcPr>
            <w:tcW w:w="2410" w:type="dxa"/>
            <w:tcBorders>
              <w:top w:val="nil"/>
              <w:left w:val="nil"/>
              <w:bottom w:val="single" w:sz="4" w:space="0" w:color="auto"/>
              <w:right w:val="single" w:sz="4" w:space="0" w:color="auto"/>
            </w:tcBorders>
            <w:shd w:val="clear" w:color="auto" w:fill="auto"/>
            <w:vAlign w:val="center"/>
            <w:hideMark/>
          </w:tcPr>
          <w:p w14:paraId="20EEEA38" w14:textId="4DA52C9F" w:rsidR="00CE15F7" w:rsidRPr="0009615B" w:rsidRDefault="00CE15F7" w:rsidP="00CE15F7">
            <w:pPr>
              <w:spacing w:after="0" w:line="240" w:lineRule="auto"/>
              <w:rPr>
                <w:rFonts w:ascii="Times New Roman" w:eastAsia="Times New Roman" w:hAnsi="Times New Roman" w:cs="Times New Roman"/>
                <w:sz w:val="24"/>
                <w:szCs w:val="24"/>
                <w:lang w:val="uk-UA" w:eastAsia="ru-UA"/>
              </w:rPr>
            </w:pPr>
            <w:proofErr w:type="spellStart"/>
            <w:r w:rsidRPr="0009615B">
              <w:rPr>
                <w:rFonts w:ascii="Times New Roman" w:eastAsia="Times New Roman" w:hAnsi="Times New Roman" w:cs="Times New Roman"/>
                <w:sz w:val="24"/>
                <w:szCs w:val="24"/>
                <w:lang w:val="ru-UA" w:eastAsia="ru-UA"/>
              </w:rPr>
              <w:t>Обсяг</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реалі</w:t>
            </w:r>
            <w:proofErr w:type="spellEnd"/>
            <w:r w:rsidRPr="008B781E">
              <w:rPr>
                <w:rFonts w:ascii="Times New Roman" w:eastAsia="Times New Roman" w:hAnsi="Times New Roman" w:cs="Times New Roman"/>
                <w:sz w:val="24"/>
                <w:szCs w:val="24"/>
                <w:lang w:val="uk-UA" w:eastAsia="ru-UA"/>
              </w:rPr>
              <w:t>з</w:t>
            </w:r>
            <w:proofErr w:type="spellStart"/>
            <w:r w:rsidRPr="0009615B">
              <w:rPr>
                <w:rFonts w:ascii="Times New Roman" w:eastAsia="Times New Roman" w:hAnsi="Times New Roman" w:cs="Times New Roman"/>
                <w:sz w:val="24"/>
                <w:szCs w:val="24"/>
                <w:lang w:val="ru-UA" w:eastAsia="ru-UA"/>
              </w:rPr>
              <w:t>ації</w:t>
            </w:r>
            <w:proofErr w:type="spellEnd"/>
            <w:r w:rsidRPr="0009615B">
              <w:rPr>
                <w:rFonts w:ascii="Times New Roman" w:eastAsia="Times New Roman" w:hAnsi="Times New Roman" w:cs="Times New Roman"/>
                <w:sz w:val="24"/>
                <w:szCs w:val="24"/>
                <w:lang w:val="ru-UA" w:eastAsia="ru-UA"/>
              </w:rPr>
              <w:t xml:space="preserve"> </w:t>
            </w:r>
            <w:r>
              <w:rPr>
                <w:rFonts w:ascii="Times New Roman" w:eastAsia="Times New Roman" w:hAnsi="Times New Roman" w:cs="Times New Roman"/>
                <w:sz w:val="24"/>
                <w:szCs w:val="24"/>
                <w:lang w:val="uk-UA" w:eastAsia="ru-UA"/>
              </w:rPr>
              <w:t xml:space="preserve">теплової енергії </w:t>
            </w:r>
            <w:proofErr w:type="spellStart"/>
            <w:r w:rsidRPr="0009615B">
              <w:rPr>
                <w:rFonts w:ascii="Times New Roman" w:eastAsia="Times New Roman" w:hAnsi="Times New Roman" w:cs="Times New Roman"/>
                <w:sz w:val="24"/>
                <w:szCs w:val="24"/>
                <w:lang w:val="ru-UA" w:eastAsia="ru-UA"/>
              </w:rPr>
              <w:t>власним</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споживачам</w:t>
            </w:r>
            <w:proofErr w:type="spellEnd"/>
            <w:r>
              <w:rPr>
                <w:rFonts w:ascii="Times New Roman" w:eastAsia="Times New Roman" w:hAnsi="Times New Roman" w:cs="Times New Roman"/>
                <w:sz w:val="24"/>
                <w:szCs w:val="24"/>
                <w:lang w:val="uk-UA" w:eastAsia="ru-UA"/>
              </w:rPr>
              <w:t xml:space="preserve">, </w:t>
            </w:r>
            <w:proofErr w:type="spellStart"/>
            <w:r>
              <w:rPr>
                <w:rFonts w:ascii="Times New Roman" w:eastAsia="Times New Roman" w:hAnsi="Times New Roman" w:cs="Times New Roman"/>
                <w:sz w:val="24"/>
                <w:szCs w:val="24"/>
                <w:lang w:val="uk-UA" w:eastAsia="ru-UA"/>
              </w:rPr>
              <w:t>Гкал</w:t>
            </w:r>
            <w:proofErr w:type="spell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89C2942" w14:textId="1DFF510C"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96286,91</w:t>
            </w:r>
          </w:p>
        </w:tc>
        <w:tc>
          <w:tcPr>
            <w:tcW w:w="1420" w:type="dxa"/>
            <w:tcBorders>
              <w:top w:val="nil"/>
              <w:left w:val="nil"/>
              <w:bottom w:val="single" w:sz="4" w:space="0" w:color="auto"/>
              <w:right w:val="single" w:sz="4" w:space="0" w:color="auto"/>
            </w:tcBorders>
            <w:shd w:val="clear" w:color="auto" w:fill="auto"/>
            <w:noWrap/>
            <w:vAlign w:val="center"/>
            <w:hideMark/>
          </w:tcPr>
          <w:p w14:paraId="69E78451" w14:textId="43D20CB1"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70,60</w:t>
            </w:r>
          </w:p>
        </w:tc>
        <w:tc>
          <w:tcPr>
            <w:tcW w:w="1581" w:type="dxa"/>
            <w:tcBorders>
              <w:top w:val="nil"/>
              <w:left w:val="nil"/>
              <w:bottom w:val="single" w:sz="4" w:space="0" w:color="auto"/>
              <w:right w:val="single" w:sz="4" w:space="0" w:color="auto"/>
            </w:tcBorders>
            <w:shd w:val="clear" w:color="auto" w:fill="auto"/>
            <w:noWrap/>
            <w:vAlign w:val="center"/>
            <w:hideMark/>
          </w:tcPr>
          <w:p w14:paraId="71CC123B" w14:textId="3DB1F645"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13053,91</w:t>
            </w:r>
          </w:p>
        </w:tc>
        <w:tc>
          <w:tcPr>
            <w:tcW w:w="1642" w:type="dxa"/>
            <w:tcBorders>
              <w:top w:val="nil"/>
              <w:left w:val="nil"/>
              <w:bottom w:val="single" w:sz="4" w:space="0" w:color="auto"/>
              <w:right w:val="single" w:sz="4" w:space="0" w:color="auto"/>
            </w:tcBorders>
            <w:shd w:val="clear" w:color="auto" w:fill="auto"/>
            <w:noWrap/>
            <w:vAlign w:val="center"/>
            <w:hideMark/>
          </w:tcPr>
          <w:p w14:paraId="3CE45679" w14:textId="473A183D"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8592,24</w:t>
            </w:r>
          </w:p>
        </w:tc>
      </w:tr>
      <w:tr w:rsidR="00CE15F7" w:rsidRPr="008B781E" w14:paraId="21FECC2A" w14:textId="77777777" w:rsidTr="002F51DA">
        <w:trPr>
          <w:trHeight w:val="46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E1AAE4" w14:textId="77777777" w:rsidR="00CE15F7" w:rsidRPr="0009615B" w:rsidRDefault="00CE15F7" w:rsidP="00CE15F7">
            <w:pPr>
              <w:spacing w:after="0" w:line="240" w:lineRule="auto"/>
              <w:jc w:val="center"/>
              <w:rPr>
                <w:rFonts w:ascii="Times New Roman" w:eastAsia="Times New Roman" w:hAnsi="Times New Roman" w:cs="Times New Roman"/>
                <w:sz w:val="24"/>
                <w:szCs w:val="24"/>
                <w:lang w:val="ru-UA" w:eastAsia="ru-UA"/>
              </w:rPr>
            </w:pPr>
            <w:r w:rsidRPr="0009615B">
              <w:rPr>
                <w:rFonts w:ascii="Times New Roman" w:eastAsia="Times New Roman" w:hAnsi="Times New Roman" w:cs="Times New Roman"/>
                <w:sz w:val="24"/>
                <w:szCs w:val="24"/>
                <w:lang w:val="ru-UA" w:eastAsia="ru-UA"/>
              </w:rPr>
              <w:t>11</w:t>
            </w:r>
          </w:p>
        </w:tc>
        <w:tc>
          <w:tcPr>
            <w:tcW w:w="2410" w:type="dxa"/>
            <w:tcBorders>
              <w:top w:val="nil"/>
              <w:left w:val="nil"/>
              <w:bottom w:val="single" w:sz="4" w:space="0" w:color="auto"/>
              <w:right w:val="single" w:sz="4" w:space="0" w:color="auto"/>
            </w:tcBorders>
            <w:shd w:val="clear" w:color="auto" w:fill="auto"/>
            <w:vAlign w:val="center"/>
            <w:hideMark/>
          </w:tcPr>
          <w:p w14:paraId="0165A15B" w14:textId="3846F3CB" w:rsidR="00CE15F7" w:rsidRPr="0009615B" w:rsidRDefault="00CE15F7" w:rsidP="00CE15F7">
            <w:pPr>
              <w:spacing w:after="0" w:line="240" w:lineRule="auto"/>
              <w:rPr>
                <w:rFonts w:ascii="Times New Roman" w:eastAsia="Times New Roman" w:hAnsi="Times New Roman" w:cs="Times New Roman"/>
                <w:sz w:val="24"/>
                <w:szCs w:val="24"/>
                <w:lang w:val="uk-UA" w:eastAsia="ru-UA"/>
              </w:rPr>
            </w:pPr>
            <w:proofErr w:type="spellStart"/>
            <w:r w:rsidRPr="0009615B">
              <w:rPr>
                <w:rFonts w:ascii="Times New Roman" w:eastAsia="Times New Roman" w:hAnsi="Times New Roman" w:cs="Times New Roman"/>
                <w:sz w:val="24"/>
                <w:szCs w:val="24"/>
                <w:lang w:val="ru-UA" w:eastAsia="ru-UA"/>
              </w:rPr>
              <w:t>Рівень</w:t>
            </w:r>
            <w:proofErr w:type="spellEnd"/>
            <w:r w:rsidRPr="0009615B">
              <w:rPr>
                <w:rFonts w:ascii="Times New Roman" w:eastAsia="Times New Roman" w:hAnsi="Times New Roman" w:cs="Times New Roman"/>
                <w:sz w:val="24"/>
                <w:szCs w:val="24"/>
                <w:lang w:val="ru-UA" w:eastAsia="ru-UA"/>
              </w:rPr>
              <w:t xml:space="preserve"> </w:t>
            </w:r>
            <w:proofErr w:type="spellStart"/>
            <w:r w:rsidRPr="0009615B">
              <w:rPr>
                <w:rFonts w:ascii="Times New Roman" w:eastAsia="Times New Roman" w:hAnsi="Times New Roman" w:cs="Times New Roman"/>
                <w:sz w:val="24"/>
                <w:szCs w:val="24"/>
                <w:lang w:val="ru-UA" w:eastAsia="ru-UA"/>
              </w:rPr>
              <w:t>рентабельності</w:t>
            </w:r>
            <w:proofErr w:type="spellEnd"/>
            <w:r w:rsidRPr="0009615B">
              <w:rPr>
                <w:rFonts w:ascii="Times New Roman" w:eastAsia="Times New Roman" w:hAnsi="Times New Roman" w:cs="Times New Roman"/>
                <w:sz w:val="24"/>
                <w:szCs w:val="24"/>
                <w:lang w:val="ru-UA" w:eastAsia="ru-UA"/>
              </w:rPr>
              <w:t xml:space="preserve"> </w:t>
            </w:r>
            <w:r>
              <w:rPr>
                <w:rFonts w:ascii="Times New Roman" w:eastAsia="Times New Roman" w:hAnsi="Times New Roman" w:cs="Times New Roman"/>
                <w:sz w:val="24"/>
                <w:szCs w:val="24"/>
                <w:lang w:val="uk-UA" w:eastAsia="ru-UA"/>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2EBE033" w14:textId="0259E708"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4</w:t>
            </w:r>
          </w:p>
        </w:tc>
        <w:tc>
          <w:tcPr>
            <w:tcW w:w="1420" w:type="dxa"/>
            <w:tcBorders>
              <w:top w:val="nil"/>
              <w:left w:val="nil"/>
              <w:bottom w:val="single" w:sz="4" w:space="0" w:color="auto"/>
              <w:right w:val="single" w:sz="4" w:space="0" w:color="auto"/>
            </w:tcBorders>
            <w:shd w:val="clear" w:color="auto" w:fill="auto"/>
            <w:noWrap/>
            <w:vAlign w:val="center"/>
            <w:hideMark/>
          </w:tcPr>
          <w:p w14:paraId="1E04CA97" w14:textId="126A376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4</w:t>
            </w:r>
          </w:p>
        </w:tc>
        <w:tc>
          <w:tcPr>
            <w:tcW w:w="1581" w:type="dxa"/>
            <w:tcBorders>
              <w:top w:val="nil"/>
              <w:left w:val="nil"/>
              <w:bottom w:val="single" w:sz="4" w:space="0" w:color="auto"/>
              <w:right w:val="single" w:sz="4" w:space="0" w:color="auto"/>
            </w:tcBorders>
            <w:shd w:val="clear" w:color="auto" w:fill="auto"/>
            <w:noWrap/>
            <w:vAlign w:val="center"/>
            <w:hideMark/>
          </w:tcPr>
          <w:p w14:paraId="38DCBB77" w14:textId="76C1CEB3"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4</w:t>
            </w:r>
          </w:p>
        </w:tc>
        <w:tc>
          <w:tcPr>
            <w:tcW w:w="1642" w:type="dxa"/>
            <w:tcBorders>
              <w:top w:val="nil"/>
              <w:left w:val="nil"/>
              <w:bottom w:val="single" w:sz="4" w:space="0" w:color="auto"/>
              <w:right w:val="single" w:sz="4" w:space="0" w:color="auto"/>
            </w:tcBorders>
            <w:shd w:val="clear" w:color="auto" w:fill="auto"/>
            <w:noWrap/>
            <w:vAlign w:val="center"/>
            <w:hideMark/>
          </w:tcPr>
          <w:p w14:paraId="071093B2" w14:textId="63B6357E" w:rsidR="00CE15F7" w:rsidRPr="0009615B" w:rsidRDefault="00CE15F7" w:rsidP="00CE15F7">
            <w:pPr>
              <w:spacing w:after="0" w:line="240" w:lineRule="auto"/>
              <w:jc w:val="right"/>
              <w:rPr>
                <w:rFonts w:ascii="Times New Roman" w:eastAsia="Times New Roman" w:hAnsi="Times New Roman" w:cs="Times New Roman"/>
                <w:color w:val="000000"/>
                <w:sz w:val="24"/>
                <w:szCs w:val="24"/>
                <w:lang w:val="ru-UA" w:eastAsia="ru-UA"/>
              </w:rPr>
            </w:pPr>
            <w:r w:rsidRPr="00CE15F7">
              <w:rPr>
                <w:color w:val="000000"/>
                <w:sz w:val="24"/>
                <w:szCs w:val="24"/>
              </w:rPr>
              <w:t>4</w:t>
            </w:r>
          </w:p>
        </w:tc>
      </w:tr>
    </w:tbl>
    <w:p w14:paraId="74046410" w14:textId="77777777" w:rsidR="0009615B" w:rsidRPr="008B781E" w:rsidRDefault="0009615B" w:rsidP="00484AF6">
      <w:pPr>
        <w:spacing w:after="0" w:line="240" w:lineRule="auto"/>
        <w:ind w:left="567"/>
        <w:jc w:val="center"/>
        <w:rPr>
          <w:rFonts w:ascii="Times New Roman" w:eastAsia="Times New Roman" w:hAnsi="Times New Roman" w:cs="Times New Roman"/>
          <w:sz w:val="24"/>
          <w:szCs w:val="24"/>
          <w:lang w:val="uk-UA" w:eastAsia="ru-RU"/>
        </w:rPr>
      </w:pPr>
    </w:p>
    <w:p w14:paraId="5A72DA19" w14:textId="77777777" w:rsidR="007401B1" w:rsidRPr="008B781E" w:rsidRDefault="007401B1" w:rsidP="00484AF6">
      <w:pPr>
        <w:spacing w:after="0" w:line="240" w:lineRule="auto"/>
        <w:ind w:left="567"/>
        <w:jc w:val="center"/>
        <w:rPr>
          <w:rFonts w:ascii="Times New Roman" w:eastAsia="Times New Roman" w:hAnsi="Times New Roman" w:cs="Times New Roman"/>
          <w:sz w:val="24"/>
          <w:szCs w:val="24"/>
          <w:lang w:val="uk-UA" w:eastAsia="ru-RU"/>
        </w:rPr>
      </w:pPr>
    </w:p>
    <w:p w14:paraId="0325DC02" w14:textId="77777777" w:rsidR="007401B1" w:rsidRPr="008B781E" w:rsidRDefault="007401B1" w:rsidP="00484AF6">
      <w:pPr>
        <w:spacing w:after="0" w:line="240" w:lineRule="auto"/>
        <w:ind w:left="567"/>
        <w:jc w:val="center"/>
        <w:rPr>
          <w:rFonts w:ascii="Times New Roman" w:eastAsia="Times New Roman" w:hAnsi="Times New Roman" w:cs="Times New Roman"/>
          <w:sz w:val="24"/>
          <w:szCs w:val="24"/>
          <w:lang w:val="uk-UA" w:eastAsia="ru-RU"/>
        </w:rPr>
      </w:pPr>
    </w:p>
    <w:tbl>
      <w:tblPr>
        <w:tblW w:w="9478" w:type="dxa"/>
        <w:tblInd w:w="93" w:type="dxa"/>
        <w:tblLook w:val="04A0" w:firstRow="1" w:lastRow="0" w:firstColumn="1" w:lastColumn="0" w:noHBand="0" w:noVBand="1"/>
      </w:tblPr>
      <w:tblGrid>
        <w:gridCol w:w="3553"/>
        <w:gridCol w:w="1381"/>
        <w:gridCol w:w="1136"/>
        <w:gridCol w:w="1136"/>
        <w:gridCol w:w="1136"/>
        <w:gridCol w:w="1136"/>
      </w:tblGrid>
      <w:tr w:rsidR="00456CCB" w:rsidRPr="008B781E" w14:paraId="6EB32DA7" w14:textId="77777777" w:rsidTr="0052016F">
        <w:trPr>
          <w:trHeight w:val="599"/>
        </w:trPr>
        <w:tc>
          <w:tcPr>
            <w:tcW w:w="3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23CD9" w14:textId="152F5A76" w:rsidR="00C675DE" w:rsidRPr="008B781E" w:rsidRDefault="00456CCB" w:rsidP="00C675DE">
            <w:pPr>
              <w:spacing w:after="0" w:line="240" w:lineRule="auto"/>
              <w:jc w:val="center"/>
              <w:rPr>
                <w:rFonts w:ascii="Times New Roman" w:eastAsia="Times New Roman" w:hAnsi="Times New Roman" w:cs="Times New Roman"/>
                <w:color w:val="000000"/>
                <w:sz w:val="24"/>
                <w:szCs w:val="24"/>
                <w:lang w:eastAsia="ru-RU"/>
              </w:rPr>
            </w:pPr>
            <w:proofErr w:type="spellStart"/>
            <w:r w:rsidRPr="008B781E">
              <w:rPr>
                <w:rFonts w:ascii="Times New Roman" w:eastAsia="Times New Roman" w:hAnsi="Times New Roman" w:cs="Times New Roman"/>
                <w:color w:val="000000"/>
                <w:sz w:val="24"/>
                <w:szCs w:val="24"/>
                <w:lang w:eastAsia="ru-RU"/>
              </w:rPr>
              <w:t>Затверджений</w:t>
            </w:r>
            <w:proofErr w:type="spellEnd"/>
            <w:r w:rsidRPr="008B781E">
              <w:rPr>
                <w:rFonts w:ascii="Times New Roman" w:eastAsia="Times New Roman" w:hAnsi="Times New Roman" w:cs="Times New Roman"/>
                <w:color w:val="000000"/>
                <w:sz w:val="24"/>
                <w:szCs w:val="24"/>
                <w:lang w:eastAsia="ru-RU"/>
              </w:rPr>
              <w:t xml:space="preserve"> тариф</w:t>
            </w:r>
            <w:r w:rsidRPr="008B781E">
              <w:rPr>
                <w:rFonts w:ascii="Times New Roman" w:eastAsia="Times New Roman" w:hAnsi="Times New Roman" w:cs="Times New Roman"/>
                <w:color w:val="000000"/>
                <w:sz w:val="24"/>
                <w:szCs w:val="24"/>
                <w:lang w:val="uk-UA" w:eastAsia="ru-RU"/>
              </w:rPr>
              <w:t xml:space="preserve"> </w:t>
            </w:r>
            <w:r w:rsidR="00C675DE" w:rsidRPr="008B781E">
              <w:rPr>
                <w:rFonts w:ascii="Times New Roman" w:eastAsia="Times New Roman" w:hAnsi="Times New Roman" w:cs="Times New Roman"/>
                <w:color w:val="000000"/>
                <w:sz w:val="24"/>
                <w:szCs w:val="24"/>
                <w:lang w:eastAsia="ru-RU"/>
              </w:rPr>
              <w:t>(без ПДВ)</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1BF4FD7E" w14:textId="77777777" w:rsidR="00C675DE" w:rsidRPr="008B781E" w:rsidRDefault="00C675DE" w:rsidP="00C675DE">
            <w:pPr>
              <w:spacing w:after="0" w:line="240" w:lineRule="auto"/>
              <w:rPr>
                <w:rFonts w:ascii="Times New Roman" w:eastAsia="Times New Roman" w:hAnsi="Times New Roman" w:cs="Times New Roman"/>
                <w:color w:val="000000"/>
                <w:sz w:val="24"/>
                <w:szCs w:val="24"/>
                <w:lang w:eastAsia="ru-RU"/>
              </w:rPr>
            </w:pPr>
            <w:proofErr w:type="spellStart"/>
            <w:r w:rsidRPr="008B781E">
              <w:rPr>
                <w:rFonts w:ascii="Times New Roman" w:eastAsia="Times New Roman" w:hAnsi="Times New Roman" w:cs="Times New Roman"/>
                <w:color w:val="000000"/>
                <w:sz w:val="24"/>
                <w:szCs w:val="24"/>
                <w:lang w:eastAsia="ru-RU"/>
              </w:rPr>
              <w:t>грн</w:t>
            </w:r>
            <w:proofErr w:type="spellEnd"/>
            <w:r w:rsidRPr="008B781E">
              <w:rPr>
                <w:rFonts w:ascii="Times New Roman" w:eastAsia="Times New Roman" w:hAnsi="Times New Roman" w:cs="Times New Roman"/>
                <w:color w:val="000000"/>
                <w:sz w:val="24"/>
                <w:szCs w:val="24"/>
                <w:lang w:eastAsia="ru-RU"/>
              </w:rPr>
              <w:t>/Гкал</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20AD8824" w14:textId="77777777" w:rsidR="00C675DE" w:rsidRPr="008B781E" w:rsidRDefault="00C675DE" w:rsidP="00C675DE">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1578,73</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3C4C9DDA" w14:textId="77777777" w:rsidR="00C675DE" w:rsidRPr="008B781E" w:rsidRDefault="00C675DE" w:rsidP="00C675DE">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1525,81</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625086B1" w14:textId="77777777" w:rsidR="00C675DE" w:rsidRPr="008B781E" w:rsidRDefault="00C675DE" w:rsidP="00C675DE">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1697,87</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464C0D9E" w14:textId="77777777" w:rsidR="00C675DE" w:rsidRPr="008B781E" w:rsidRDefault="00C675DE" w:rsidP="00C675DE">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2180,99</w:t>
            </w:r>
          </w:p>
        </w:tc>
      </w:tr>
      <w:tr w:rsidR="004F4F3A" w:rsidRPr="008B781E" w14:paraId="0337FD9D" w14:textId="77777777" w:rsidTr="00F44868">
        <w:trPr>
          <w:trHeight w:val="299"/>
        </w:trPr>
        <w:tc>
          <w:tcPr>
            <w:tcW w:w="3553" w:type="dxa"/>
            <w:tcBorders>
              <w:top w:val="nil"/>
              <w:left w:val="single" w:sz="4" w:space="0" w:color="auto"/>
              <w:bottom w:val="single" w:sz="4" w:space="0" w:color="auto"/>
              <w:right w:val="single" w:sz="4" w:space="0" w:color="auto"/>
            </w:tcBorders>
            <w:shd w:val="clear" w:color="auto" w:fill="auto"/>
            <w:noWrap/>
            <w:vAlign w:val="center"/>
            <w:hideMark/>
          </w:tcPr>
          <w:p w14:paraId="6AEB55E7" w14:textId="77777777" w:rsidR="004F4F3A" w:rsidRPr="008B781E" w:rsidRDefault="004F4F3A" w:rsidP="004F4F3A">
            <w:pPr>
              <w:spacing w:after="0" w:line="240" w:lineRule="auto"/>
              <w:jc w:val="center"/>
              <w:rPr>
                <w:rFonts w:ascii="Times New Roman" w:eastAsia="Times New Roman" w:hAnsi="Times New Roman" w:cs="Times New Roman"/>
                <w:color w:val="000000"/>
                <w:sz w:val="24"/>
                <w:szCs w:val="24"/>
                <w:lang w:eastAsia="ru-RU"/>
              </w:rPr>
            </w:pPr>
            <w:proofErr w:type="spellStart"/>
            <w:r w:rsidRPr="008B781E">
              <w:rPr>
                <w:rFonts w:ascii="Times New Roman" w:eastAsia="Times New Roman" w:hAnsi="Times New Roman" w:cs="Times New Roman"/>
                <w:color w:val="000000"/>
                <w:sz w:val="24"/>
                <w:szCs w:val="24"/>
                <w:lang w:eastAsia="ru-RU"/>
              </w:rPr>
              <w:t>Розрахований</w:t>
            </w:r>
            <w:proofErr w:type="spellEnd"/>
            <w:r w:rsidRPr="008B781E">
              <w:rPr>
                <w:rFonts w:ascii="Times New Roman" w:eastAsia="Times New Roman" w:hAnsi="Times New Roman" w:cs="Times New Roman"/>
                <w:color w:val="000000"/>
                <w:sz w:val="24"/>
                <w:szCs w:val="24"/>
                <w:lang w:eastAsia="ru-RU"/>
              </w:rPr>
              <w:t xml:space="preserve"> тариф (без ПДВ)</w:t>
            </w:r>
          </w:p>
        </w:tc>
        <w:tc>
          <w:tcPr>
            <w:tcW w:w="1381" w:type="dxa"/>
            <w:tcBorders>
              <w:top w:val="nil"/>
              <w:left w:val="nil"/>
              <w:bottom w:val="single" w:sz="4" w:space="0" w:color="auto"/>
              <w:right w:val="single" w:sz="4" w:space="0" w:color="auto"/>
            </w:tcBorders>
            <w:shd w:val="clear" w:color="auto" w:fill="auto"/>
            <w:noWrap/>
            <w:vAlign w:val="bottom"/>
            <w:hideMark/>
          </w:tcPr>
          <w:p w14:paraId="614B7108" w14:textId="77777777" w:rsidR="004F4F3A" w:rsidRPr="008B781E" w:rsidRDefault="004F4F3A" w:rsidP="004F4F3A">
            <w:pPr>
              <w:spacing w:after="0" w:line="240" w:lineRule="auto"/>
              <w:rPr>
                <w:rFonts w:ascii="Times New Roman" w:eastAsia="Times New Roman" w:hAnsi="Times New Roman" w:cs="Times New Roman"/>
                <w:color w:val="000000"/>
                <w:sz w:val="24"/>
                <w:szCs w:val="24"/>
                <w:lang w:eastAsia="ru-RU"/>
              </w:rPr>
            </w:pPr>
            <w:proofErr w:type="spellStart"/>
            <w:r w:rsidRPr="008B781E">
              <w:rPr>
                <w:rFonts w:ascii="Times New Roman" w:eastAsia="Times New Roman" w:hAnsi="Times New Roman" w:cs="Times New Roman"/>
                <w:color w:val="000000"/>
                <w:sz w:val="24"/>
                <w:szCs w:val="24"/>
                <w:lang w:eastAsia="ru-RU"/>
              </w:rPr>
              <w:t>грн</w:t>
            </w:r>
            <w:proofErr w:type="spellEnd"/>
            <w:r w:rsidRPr="008B781E">
              <w:rPr>
                <w:rFonts w:ascii="Times New Roman" w:eastAsia="Times New Roman" w:hAnsi="Times New Roman" w:cs="Times New Roman"/>
                <w:color w:val="000000"/>
                <w:sz w:val="24"/>
                <w:szCs w:val="24"/>
                <w:lang w:eastAsia="ru-RU"/>
              </w:rPr>
              <w:t>/Гкал</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C3253" w14:textId="706330E6" w:rsidR="004F4F3A" w:rsidRPr="008B781E" w:rsidRDefault="004F4F3A" w:rsidP="004F4F3A">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2106,18</w:t>
            </w:r>
          </w:p>
        </w:tc>
        <w:tc>
          <w:tcPr>
            <w:tcW w:w="1136" w:type="dxa"/>
            <w:tcBorders>
              <w:top w:val="single" w:sz="4" w:space="0" w:color="auto"/>
              <w:left w:val="nil"/>
              <w:bottom w:val="single" w:sz="4" w:space="0" w:color="auto"/>
              <w:right w:val="single" w:sz="4" w:space="0" w:color="auto"/>
            </w:tcBorders>
            <w:shd w:val="clear" w:color="auto" w:fill="auto"/>
            <w:noWrap/>
            <w:vAlign w:val="bottom"/>
          </w:tcPr>
          <w:p w14:paraId="6E635BA3" w14:textId="2857C810" w:rsidR="004F4F3A" w:rsidRPr="008B781E" w:rsidRDefault="004F4F3A" w:rsidP="004F4F3A">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2205,90</w:t>
            </w:r>
          </w:p>
        </w:tc>
        <w:tc>
          <w:tcPr>
            <w:tcW w:w="1136" w:type="dxa"/>
            <w:tcBorders>
              <w:top w:val="single" w:sz="4" w:space="0" w:color="auto"/>
              <w:left w:val="nil"/>
              <w:bottom w:val="single" w:sz="4" w:space="0" w:color="auto"/>
              <w:right w:val="single" w:sz="4" w:space="0" w:color="auto"/>
            </w:tcBorders>
            <w:shd w:val="clear" w:color="auto" w:fill="auto"/>
            <w:noWrap/>
            <w:vAlign w:val="bottom"/>
          </w:tcPr>
          <w:p w14:paraId="74BF72F9" w14:textId="4AA2E5DA" w:rsidR="004F4F3A" w:rsidRPr="008B781E" w:rsidRDefault="004F4F3A" w:rsidP="004F4F3A">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2364,56</w:t>
            </w:r>
          </w:p>
        </w:tc>
        <w:tc>
          <w:tcPr>
            <w:tcW w:w="1136" w:type="dxa"/>
            <w:tcBorders>
              <w:top w:val="single" w:sz="4" w:space="0" w:color="auto"/>
              <w:left w:val="nil"/>
              <w:bottom w:val="single" w:sz="4" w:space="0" w:color="auto"/>
              <w:right w:val="single" w:sz="4" w:space="0" w:color="auto"/>
            </w:tcBorders>
            <w:shd w:val="clear" w:color="auto" w:fill="auto"/>
            <w:noWrap/>
            <w:vAlign w:val="bottom"/>
          </w:tcPr>
          <w:p w14:paraId="6FAAB6E9" w14:textId="6658C671" w:rsidR="004F4F3A" w:rsidRPr="008B781E" w:rsidRDefault="004F4F3A" w:rsidP="004F4F3A">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2361,80</w:t>
            </w:r>
          </w:p>
        </w:tc>
      </w:tr>
      <w:tr w:rsidR="004F4F3A" w:rsidRPr="008B781E" w14:paraId="0F2432A9" w14:textId="77777777" w:rsidTr="00F44868">
        <w:trPr>
          <w:trHeight w:val="136"/>
        </w:trPr>
        <w:tc>
          <w:tcPr>
            <w:tcW w:w="3553" w:type="dxa"/>
            <w:tcBorders>
              <w:top w:val="nil"/>
              <w:left w:val="single" w:sz="4" w:space="0" w:color="auto"/>
              <w:bottom w:val="single" w:sz="4" w:space="0" w:color="auto"/>
              <w:right w:val="single" w:sz="4" w:space="0" w:color="auto"/>
            </w:tcBorders>
            <w:shd w:val="clear" w:color="auto" w:fill="auto"/>
            <w:noWrap/>
            <w:vAlign w:val="center"/>
            <w:hideMark/>
          </w:tcPr>
          <w:p w14:paraId="160911FB" w14:textId="77777777" w:rsidR="004F4F3A" w:rsidRPr="008B781E" w:rsidRDefault="004F4F3A" w:rsidP="004F4F3A">
            <w:pPr>
              <w:spacing w:after="0" w:line="240" w:lineRule="auto"/>
              <w:jc w:val="center"/>
              <w:rPr>
                <w:rFonts w:ascii="Times New Roman" w:eastAsia="Times New Roman" w:hAnsi="Times New Roman" w:cs="Times New Roman"/>
                <w:color w:val="000000"/>
                <w:sz w:val="24"/>
                <w:szCs w:val="24"/>
                <w:lang w:eastAsia="ru-RU"/>
              </w:rPr>
            </w:pPr>
            <w:proofErr w:type="spellStart"/>
            <w:r w:rsidRPr="008B781E">
              <w:rPr>
                <w:rFonts w:ascii="Times New Roman" w:eastAsia="Times New Roman" w:hAnsi="Times New Roman" w:cs="Times New Roman"/>
                <w:color w:val="000000"/>
                <w:sz w:val="24"/>
                <w:szCs w:val="24"/>
                <w:lang w:eastAsia="ru-RU"/>
              </w:rPr>
              <w:t>Рівень</w:t>
            </w:r>
            <w:proofErr w:type="spellEnd"/>
            <w:r w:rsidRPr="008B781E">
              <w:rPr>
                <w:rFonts w:ascii="Times New Roman" w:eastAsia="Times New Roman" w:hAnsi="Times New Roman" w:cs="Times New Roman"/>
                <w:color w:val="000000"/>
                <w:sz w:val="24"/>
                <w:szCs w:val="24"/>
                <w:lang w:eastAsia="ru-RU"/>
              </w:rPr>
              <w:t xml:space="preserve"> </w:t>
            </w:r>
            <w:proofErr w:type="spellStart"/>
            <w:r w:rsidRPr="008B781E">
              <w:rPr>
                <w:rFonts w:ascii="Times New Roman" w:eastAsia="Times New Roman" w:hAnsi="Times New Roman" w:cs="Times New Roman"/>
                <w:color w:val="000000"/>
                <w:sz w:val="24"/>
                <w:szCs w:val="24"/>
                <w:lang w:eastAsia="ru-RU"/>
              </w:rPr>
              <w:t>зростання</w:t>
            </w:r>
            <w:proofErr w:type="spellEnd"/>
            <w:r w:rsidRPr="008B781E">
              <w:rPr>
                <w:rFonts w:ascii="Times New Roman" w:eastAsia="Times New Roman" w:hAnsi="Times New Roman" w:cs="Times New Roman"/>
                <w:color w:val="000000"/>
                <w:sz w:val="24"/>
                <w:szCs w:val="24"/>
                <w:lang w:eastAsia="ru-RU"/>
              </w:rPr>
              <w:t xml:space="preserve"> </w:t>
            </w:r>
          </w:p>
        </w:tc>
        <w:tc>
          <w:tcPr>
            <w:tcW w:w="1381" w:type="dxa"/>
            <w:tcBorders>
              <w:top w:val="nil"/>
              <w:left w:val="nil"/>
              <w:bottom w:val="single" w:sz="4" w:space="0" w:color="auto"/>
              <w:right w:val="single" w:sz="4" w:space="0" w:color="auto"/>
            </w:tcBorders>
            <w:shd w:val="clear" w:color="auto" w:fill="auto"/>
            <w:noWrap/>
            <w:vAlign w:val="bottom"/>
            <w:hideMark/>
          </w:tcPr>
          <w:p w14:paraId="75038886" w14:textId="77777777" w:rsidR="004F4F3A" w:rsidRPr="008B781E" w:rsidRDefault="004F4F3A" w:rsidP="004F4F3A">
            <w:pPr>
              <w:spacing w:after="0" w:line="240" w:lineRule="auto"/>
              <w:jc w:val="center"/>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23997252" w14:textId="76C1CC9E" w:rsidR="004F4F3A" w:rsidRPr="008B781E" w:rsidRDefault="004F4F3A" w:rsidP="004F4F3A">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33,41</w:t>
            </w:r>
          </w:p>
        </w:tc>
        <w:tc>
          <w:tcPr>
            <w:tcW w:w="1136" w:type="dxa"/>
            <w:tcBorders>
              <w:top w:val="nil"/>
              <w:left w:val="nil"/>
              <w:bottom w:val="single" w:sz="4" w:space="0" w:color="auto"/>
              <w:right w:val="single" w:sz="4" w:space="0" w:color="auto"/>
            </w:tcBorders>
            <w:shd w:val="clear" w:color="auto" w:fill="auto"/>
            <w:noWrap/>
            <w:vAlign w:val="bottom"/>
          </w:tcPr>
          <w:p w14:paraId="50C36E28" w14:textId="03D3B500" w:rsidR="004F4F3A" w:rsidRPr="008B781E" w:rsidRDefault="004F4F3A" w:rsidP="004F4F3A">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44,57</w:t>
            </w:r>
          </w:p>
        </w:tc>
        <w:tc>
          <w:tcPr>
            <w:tcW w:w="1136" w:type="dxa"/>
            <w:tcBorders>
              <w:top w:val="nil"/>
              <w:left w:val="nil"/>
              <w:bottom w:val="single" w:sz="4" w:space="0" w:color="auto"/>
              <w:right w:val="single" w:sz="4" w:space="0" w:color="auto"/>
            </w:tcBorders>
            <w:shd w:val="clear" w:color="auto" w:fill="auto"/>
            <w:noWrap/>
            <w:vAlign w:val="bottom"/>
          </w:tcPr>
          <w:p w14:paraId="7465E179" w14:textId="6BD36E2E" w:rsidR="004F4F3A" w:rsidRPr="008B781E" w:rsidRDefault="004F4F3A" w:rsidP="004F4F3A">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39,27</w:t>
            </w:r>
          </w:p>
        </w:tc>
        <w:tc>
          <w:tcPr>
            <w:tcW w:w="1136" w:type="dxa"/>
            <w:tcBorders>
              <w:top w:val="nil"/>
              <w:left w:val="nil"/>
              <w:bottom w:val="single" w:sz="4" w:space="0" w:color="auto"/>
              <w:right w:val="single" w:sz="4" w:space="0" w:color="auto"/>
            </w:tcBorders>
            <w:shd w:val="clear" w:color="auto" w:fill="auto"/>
            <w:noWrap/>
            <w:vAlign w:val="bottom"/>
          </w:tcPr>
          <w:p w14:paraId="0387E336" w14:textId="2936C8DB" w:rsidR="004F4F3A" w:rsidRPr="008B781E" w:rsidRDefault="004F4F3A" w:rsidP="004F4F3A">
            <w:pPr>
              <w:spacing w:after="0" w:line="240" w:lineRule="auto"/>
              <w:jc w:val="right"/>
              <w:rPr>
                <w:rFonts w:ascii="Times New Roman" w:eastAsia="Times New Roman" w:hAnsi="Times New Roman" w:cs="Times New Roman"/>
                <w:color w:val="000000"/>
                <w:sz w:val="24"/>
                <w:szCs w:val="24"/>
                <w:lang w:eastAsia="ru-RU"/>
              </w:rPr>
            </w:pPr>
            <w:r w:rsidRPr="008B781E">
              <w:rPr>
                <w:rFonts w:ascii="Times New Roman" w:eastAsia="Times New Roman" w:hAnsi="Times New Roman" w:cs="Times New Roman"/>
                <w:color w:val="000000"/>
                <w:sz w:val="24"/>
                <w:szCs w:val="24"/>
                <w:lang w:eastAsia="ru-RU"/>
              </w:rPr>
              <w:t>8,29</w:t>
            </w:r>
          </w:p>
        </w:tc>
      </w:tr>
    </w:tbl>
    <w:p w14:paraId="7AB83F07" w14:textId="77777777" w:rsidR="00C675DE" w:rsidRDefault="00C675DE" w:rsidP="00861DC6">
      <w:pPr>
        <w:tabs>
          <w:tab w:val="left" w:pos="1050"/>
        </w:tabs>
        <w:ind w:firstLine="567"/>
        <w:jc w:val="both"/>
        <w:rPr>
          <w:rFonts w:ascii="Times New Roman" w:eastAsia="Calibri" w:hAnsi="Times New Roman" w:cs="Times New Roman"/>
          <w:sz w:val="28"/>
          <w:szCs w:val="28"/>
          <w:lang w:val="uk-UA"/>
        </w:rPr>
      </w:pPr>
    </w:p>
    <w:p w14:paraId="53B030CE" w14:textId="50638336" w:rsidR="00B270B0" w:rsidRPr="003C09DB" w:rsidRDefault="00B270B0" w:rsidP="00861DC6">
      <w:pPr>
        <w:tabs>
          <w:tab w:val="left" w:pos="1050"/>
        </w:tabs>
        <w:ind w:firstLine="567"/>
        <w:jc w:val="both"/>
        <w:rPr>
          <w:rFonts w:ascii="Times New Roman" w:eastAsia="Times New Roman" w:hAnsi="Times New Roman" w:cs="Times New Roman"/>
          <w:kern w:val="18"/>
          <w:sz w:val="28"/>
          <w:szCs w:val="28"/>
          <w:lang w:val="uk-UA" w:eastAsia="ru-RU"/>
        </w:rPr>
      </w:pPr>
      <w:r>
        <w:rPr>
          <w:rFonts w:ascii="Times New Roman" w:eastAsia="Calibri" w:hAnsi="Times New Roman" w:cs="Times New Roman"/>
          <w:sz w:val="28"/>
          <w:szCs w:val="28"/>
          <w:lang w:val="uk-UA"/>
        </w:rPr>
        <w:t>В опалювальному періоді 202</w:t>
      </w:r>
      <w:r w:rsidR="00593275">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/202</w:t>
      </w:r>
      <w:r w:rsidR="00593275">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xml:space="preserve">р.р. </w:t>
      </w:r>
      <w:r w:rsidR="00A36FE3">
        <w:rPr>
          <w:rFonts w:ascii="Times New Roman" w:eastAsia="Calibri" w:hAnsi="Times New Roman" w:cs="Times New Roman"/>
          <w:sz w:val="28"/>
          <w:szCs w:val="28"/>
          <w:lang w:val="uk-UA"/>
        </w:rPr>
        <w:t>КП «</w:t>
      </w:r>
      <w:proofErr w:type="spellStart"/>
      <w:r w:rsidR="00A36FE3">
        <w:rPr>
          <w:rFonts w:ascii="Times New Roman" w:eastAsia="Calibri" w:hAnsi="Times New Roman" w:cs="Times New Roman"/>
          <w:sz w:val="28"/>
          <w:szCs w:val="28"/>
          <w:lang w:val="uk-UA"/>
        </w:rPr>
        <w:t>Коменергосервіс</w:t>
      </w:r>
      <w:proofErr w:type="spellEnd"/>
      <w:r w:rsidR="00A36FE3">
        <w:rPr>
          <w:rFonts w:ascii="Times New Roman" w:eastAsia="Calibri" w:hAnsi="Times New Roman" w:cs="Times New Roman"/>
          <w:sz w:val="28"/>
          <w:szCs w:val="28"/>
          <w:lang w:val="uk-UA"/>
        </w:rPr>
        <w:t xml:space="preserve">» має намір </w:t>
      </w:r>
      <w:r w:rsidR="00861DC6">
        <w:rPr>
          <w:rFonts w:ascii="Times New Roman" w:eastAsia="Times New Roman" w:hAnsi="Times New Roman" w:cs="Times New Roman"/>
          <w:kern w:val="18"/>
          <w:sz w:val="28"/>
          <w:szCs w:val="28"/>
          <w:lang w:val="uk-UA" w:eastAsia="ru-RU"/>
        </w:rPr>
        <w:t>з</w:t>
      </w:r>
      <w:r w:rsidRPr="003C09DB">
        <w:rPr>
          <w:rFonts w:ascii="Times New Roman" w:eastAsia="Times New Roman" w:hAnsi="Times New Roman" w:cs="Times New Roman"/>
          <w:kern w:val="18"/>
          <w:sz w:val="28"/>
          <w:szCs w:val="28"/>
          <w:lang w:val="uk-UA" w:eastAsia="ru-RU"/>
        </w:rPr>
        <w:t xml:space="preserve">астосовувати до кінцевих споживачів комунальних послуг </w:t>
      </w:r>
      <w:r w:rsidR="00A36FE3">
        <w:rPr>
          <w:rFonts w:ascii="Times New Roman" w:eastAsia="Times New Roman" w:hAnsi="Times New Roman" w:cs="Times New Roman"/>
          <w:kern w:val="18"/>
          <w:sz w:val="28"/>
          <w:szCs w:val="28"/>
          <w:lang w:val="uk-UA" w:eastAsia="ru-RU"/>
        </w:rPr>
        <w:t>категорії «</w:t>
      </w:r>
      <w:r w:rsidRPr="003C09DB">
        <w:rPr>
          <w:rFonts w:ascii="Times New Roman" w:eastAsia="Times New Roman" w:hAnsi="Times New Roman" w:cs="Times New Roman"/>
          <w:kern w:val="18"/>
          <w:sz w:val="28"/>
          <w:szCs w:val="28"/>
          <w:lang w:val="uk-UA" w:eastAsia="ru-RU"/>
        </w:rPr>
        <w:t>населення</w:t>
      </w:r>
      <w:r w:rsidR="00A36FE3">
        <w:rPr>
          <w:rFonts w:ascii="Times New Roman" w:eastAsia="Times New Roman" w:hAnsi="Times New Roman" w:cs="Times New Roman"/>
          <w:kern w:val="18"/>
          <w:sz w:val="28"/>
          <w:szCs w:val="28"/>
          <w:lang w:val="uk-UA" w:eastAsia="ru-RU"/>
        </w:rPr>
        <w:t>»</w:t>
      </w:r>
      <w:r w:rsidRPr="003C09DB">
        <w:rPr>
          <w:rFonts w:ascii="Times New Roman" w:eastAsia="Times New Roman" w:hAnsi="Times New Roman" w:cs="Times New Roman"/>
          <w:kern w:val="18"/>
          <w:sz w:val="28"/>
          <w:szCs w:val="28"/>
          <w:lang w:val="uk-UA" w:eastAsia="ru-RU"/>
        </w:rPr>
        <w:t xml:space="preserve"> тарифи на послуги з постачання теплової енергії відповідно до постанови Національної комісії, що здійснює державне регулювання у сферах енергетики та комунальних послуг від 17.03.2020 № 626 «Про внесення змін до постанови Національної комісії, що здійснює державне регулювання у сферах енергетики та комунальних послуг, від 14 січня 2020 року № 80».</w:t>
      </w:r>
    </w:p>
    <w:p w14:paraId="383D9B60" w14:textId="2FFF90E2" w:rsidR="00DB06DF" w:rsidRDefault="00A40074" w:rsidP="00CF2679">
      <w:pPr>
        <w:ind w:firstLine="708"/>
        <w:jc w:val="both"/>
        <w:rPr>
          <w:rFonts w:ascii="Times New Roman" w:eastAsia="Calibri" w:hAnsi="Times New Roman" w:cs="Times New Roman"/>
          <w:bCs/>
          <w:color w:val="333333"/>
          <w:sz w:val="28"/>
          <w:szCs w:val="28"/>
          <w:highlight w:val="yellow"/>
          <w:shd w:val="clear" w:color="auto" w:fill="FFFFFF"/>
          <w:lang w:val="uk-UA"/>
        </w:rPr>
      </w:pPr>
      <w:r>
        <w:rPr>
          <w:rFonts w:ascii="Times New Roman" w:eastAsia="Calibri" w:hAnsi="Times New Roman" w:cs="Times New Roman"/>
          <w:sz w:val="28"/>
          <w:szCs w:val="28"/>
          <w:lang w:val="uk-UA"/>
        </w:rPr>
        <w:t xml:space="preserve">Зауваження, пропозиції від фізичних та юридичних осіб, їх об’єднань приймаються </w:t>
      </w:r>
      <w:r w:rsidR="00D82C74">
        <w:rPr>
          <w:rFonts w:ascii="Times New Roman" w:eastAsia="Calibri" w:hAnsi="Times New Roman" w:cs="Times New Roman"/>
          <w:sz w:val="28"/>
          <w:szCs w:val="28"/>
          <w:lang w:val="uk-UA"/>
        </w:rPr>
        <w:t xml:space="preserve"> за місцезнаходженням  підприємства: 49081, м.</w:t>
      </w:r>
      <w:r w:rsidR="008A3816">
        <w:rPr>
          <w:rFonts w:ascii="Times New Roman" w:eastAsia="Calibri" w:hAnsi="Times New Roman" w:cs="Times New Roman"/>
          <w:sz w:val="28"/>
          <w:szCs w:val="28"/>
          <w:lang w:val="uk-UA"/>
        </w:rPr>
        <w:t xml:space="preserve"> </w:t>
      </w:r>
      <w:r w:rsidR="00D82C74">
        <w:rPr>
          <w:rFonts w:ascii="Times New Roman" w:eastAsia="Calibri" w:hAnsi="Times New Roman" w:cs="Times New Roman"/>
          <w:sz w:val="28"/>
          <w:szCs w:val="28"/>
          <w:lang w:val="uk-UA"/>
        </w:rPr>
        <w:t>Дніпро, вул.</w:t>
      </w:r>
      <w:r w:rsidR="008A3816">
        <w:rPr>
          <w:rFonts w:ascii="Times New Roman" w:eastAsia="Calibri" w:hAnsi="Times New Roman" w:cs="Times New Roman"/>
          <w:sz w:val="28"/>
          <w:szCs w:val="28"/>
          <w:lang w:val="uk-UA"/>
        </w:rPr>
        <w:t xml:space="preserve"> </w:t>
      </w:r>
      <w:r w:rsidR="00D82C74">
        <w:rPr>
          <w:rFonts w:ascii="Times New Roman" w:eastAsia="Calibri" w:hAnsi="Times New Roman" w:cs="Times New Roman"/>
          <w:sz w:val="28"/>
          <w:szCs w:val="28"/>
          <w:lang w:val="uk-UA"/>
        </w:rPr>
        <w:t>Артільна, 6</w:t>
      </w:r>
      <w:r w:rsidR="00D82C74" w:rsidRPr="008A3816">
        <w:rPr>
          <w:rFonts w:ascii="Times New Roman" w:eastAsia="Calibri" w:hAnsi="Times New Roman" w:cs="Times New Roman"/>
          <w:i/>
          <w:sz w:val="28"/>
          <w:szCs w:val="28"/>
          <w:lang w:val="uk-UA"/>
        </w:rPr>
        <w:t>б</w:t>
      </w:r>
      <w:r w:rsidR="008A3816">
        <w:rPr>
          <w:rFonts w:ascii="Times New Roman" w:eastAsia="Calibri" w:hAnsi="Times New Roman" w:cs="Times New Roman"/>
          <w:sz w:val="28"/>
          <w:szCs w:val="28"/>
          <w:lang w:val="uk-UA"/>
        </w:rPr>
        <w:t xml:space="preserve"> або </w:t>
      </w:r>
      <w:r>
        <w:rPr>
          <w:rFonts w:ascii="Times New Roman" w:eastAsia="Calibri" w:hAnsi="Times New Roman" w:cs="Times New Roman"/>
          <w:sz w:val="28"/>
          <w:szCs w:val="28"/>
          <w:lang w:val="uk-UA"/>
        </w:rPr>
        <w:t>на електронну пошту підприємства</w:t>
      </w:r>
      <w:r w:rsidR="00360B3E">
        <w:rPr>
          <w:rFonts w:ascii="Times New Roman" w:eastAsia="Calibri" w:hAnsi="Times New Roman" w:cs="Times New Roman"/>
          <w:sz w:val="28"/>
          <w:szCs w:val="28"/>
          <w:lang w:val="uk-UA"/>
        </w:rPr>
        <w:t xml:space="preserve">  </w:t>
      </w:r>
      <w:hyperlink r:id="rId5" w:history="1">
        <w:r w:rsidR="006F7068" w:rsidRPr="003424D8">
          <w:rPr>
            <w:rStyle w:val="a6"/>
            <w:rFonts w:ascii="Times New Roman" w:eastAsia="Calibri" w:hAnsi="Times New Roman" w:cs="Times New Roman"/>
            <w:sz w:val="28"/>
            <w:szCs w:val="28"/>
            <w:lang w:val="uk-UA"/>
          </w:rPr>
          <w:t>komenergoservice24@gmail.com</w:t>
        </w:r>
      </w:hyperlink>
      <w:r w:rsidR="006F7068">
        <w:rPr>
          <w:rFonts w:ascii="Times New Roman" w:eastAsia="Calibri" w:hAnsi="Times New Roman" w:cs="Times New Roman"/>
          <w:sz w:val="28"/>
          <w:szCs w:val="28"/>
          <w:lang w:val="uk-UA"/>
        </w:rPr>
        <w:t xml:space="preserve"> </w:t>
      </w:r>
      <w:r w:rsidR="008A3816">
        <w:rPr>
          <w:rFonts w:ascii="Times New Roman" w:eastAsia="Calibri" w:hAnsi="Times New Roman" w:cs="Times New Roman"/>
          <w:sz w:val="28"/>
          <w:szCs w:val="28"/>
          <w:lang w:val="uk-UA"/>
        </w:rPr>
        <w:t>протягом 14 календарних днів з дня повідомлення.</w:t>
      </w:r>
    </w:p>
    <w:sectPr w:rsidR="00DB0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BD70C5"/>
    <w:multiLevelType w:val="hybridMultilevel"/>
    <w:tmpl w:val="89F63E38"/>
    <w:lvl w:ilvl="0" w:tplc="26D2B934">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CE9"/>
    <w:rsid w:val="00024075"/>
    <w:rsid w:val="00055EC7"/>
    <w:rsid w:val="000669F4"/>
    <w:rsid w:val="0009615B"/>
    <w:rsid w:val="000B1C0E"/>
    <w:rsid w:val="000E7863"/>
    <w:rsid w:val="001328E0"/>
    <w:rsid w:val="001A32C2"/>
    <w:rsid w:val="001D1740"/>
    <w:rsid w:val="001E3552"/>
    <w:rsid w:val="002373E4"/>
    <w:rsid w:val="00252B18"/>
    <w:rsid w:val="00255141"/>
    <w:rsid w:val="0026516C"/>
    <w:rsid w:val="00281CD9"/>
    <w:rsid w:val="0028297E"/>
    <w:rsid w:val="002B7359"/>
    <w:rsid w:val="002F094F"/>
    <w:rsid w:val="002F21EE"/>
    <w:rsid w:val="002F4072"/>
    <w:rsid w:val="00317F52"/>
    <w:rsid w:val="00344DDF"/>
    <w:rsid w:val="00360B3E"/>
    <w:rsid w:val="00371B0D"/>
    <w:rsid w:val="003C09DB"/>
    <w:rsid w:val="003D223A"/>
    <w:rsid w:val="004365C3"/>
    <w:rsid w:val="004475B1"/>
    <w:rsid w:val="00456CCB"/>
    <w:rsid w:val="00466976"/>
    <w:rsid w:val="00484AF6"/>
    <w:rsid w:val="00497C2A"/>
    <w:rsid w:val="004A5718"/>
    <w:rsid w:val="004B2966"/>
    <w:rsid w:val="004F4F3A"/>
    <w:rsid w:val="0052016F"/>
    <w:rsid w:val="005648D6"/>
    <w:rsid w:val="005928CD"/>
    <w:rsid w:val="00593275"/>
    <w:rsid w:val="005D1727"/>
    <w:rsid w:val="005D534E"/>
    <w:rsid w:val="005D555B"/>
    <w:rsid w:val="006127E4"/>
    <w:rsid w:val="006146FD"/>
    <w:rsid w:val="006604F3"/>
    <w:rsid w:val="006E166D"/>
    <w:rsid w:val="006E2ED0"/>
    <w:rsid w:val="006F7068"/>
    <w:rsid w:val="006F7CF8"/>
    <w:rsid w:val="00705BD2"/>
    <w:rsid w:val="00705D1D"/>
    <w:rsid w:val="007401B1"/>
    <w:rsid w:val="00783004"/>
    <w:rsid w:val="00830471"/>
    <w:rsid w:val="00861DC6"/>
    <w:rsid w:val="0089756B"/>
    <w:rsid w:val="008A3816"/>
    <w:rsid w:val="008B781E"/>
    <w:rsid w:val="009034A9"/>
    <w:rsid w:val="00916CE9"/>
    <w:rsid w:val="00954716"/>
    <w:rsid w:val="00972177"/>
    <w:rsid w:val="00976CBD"/>
    <w:rsid w:val="00982DA1"/>
    <w:rsid w:val="00984A8A"/>
    <w:rsid w:val="009A3C0D"/>
    <w:rsid w:val="009F4941"/>
    <w:rsid w:val="009F5B79"/>
    <w:rsid w:val="00A04336"/>
    <w:rsid w:val="00A36FE3"/>
    <w:rsid w:val="00A40074"/>
    <w:rsid w:val="00A841D8"/>
    <w:rsid w:val="00A913DF"/>
    <w:rsid w:val="00A938B3"/>
    <w:rsid w:val="00AE6762"/>
    <w:rsid w:val="00B270B0"/>
    <w:rsid w:val="00B32DC0"/>
    <w:rsid w:val="00B34565"/>
    <w:rsid w:val="00B910BD"/>
    <w:rsid w:val="00BD2341"/>
    <w:rsid w:val="00C04190"/>
    <w:rsid w:val="00C45FBA"/>
    <w:rsid w:val="00C675DE"/>
    <w:rsid w:val="00CB279E"/>
    <w:rsid w:val="00CE15F7"/>
    <w:rsid w:val="00CF2679"/>
    <w:rsid w:val="00D00CB9"/>
    <w:rsid w:val="00D36D11"/>
    <w:rsid w:val="00D5783A"/>
    <w:rsid w:val="00D57EFA"/>
    <w:rsid w:val="00D667A0"/>
    <w:rsid w:val="00D82C74"/>
    <w:rsid w:val="00D9639E"/>
    <w:rsid w:val="00DB06DF"/>
    <w:rsid w:val="00DB7766"/>
    <w:rsid w:val="00DE3973"/>
    <w:rsid w:val="00E12ED9"/>
    <w:rsid w:val="00E35266"/>
    <w:rsid w:val="00E35939"/>
    <w:rsid w:val="00E57994"/>
    <w:rsid w:val="00E60003"/>
    <w:rsid w:val="00ED4643"/>
    <w:rsid w:val="00EF28E3"/>
    <w:rsid w:val="00F041B5"/>
    <w:rsid w:val="00F75ACD"/>
    <w:rsid w:val="00F818F4"/>
    <w:rsid w:val="00F83825"/>
    <w:rsid w:val="00F849A3"/>
    <w:rsid w:val="00FD2719"/>
    <w:rsid w:val="00FD2991"/>
    <w:rsid w:val="00FE4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0194"/>
  <w15:docId w15:val="{7B4DDC41-A5DF-4971-B6BB-52F2E892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41B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4F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604F3"/>
    <w:rPr>
      <w:rFonts w:ascii="Segoe UI" w:hAnsi="Segoe UI" w:cs="Segoe UI"/>
      <w:sz w:val="18"/>
      <w:szCs w:val="18"/>
    </w:rPr>
  </w:style>
  <w:style w:type="table" w:styleId="a5">
    <w:name w:val="Table Grid"/>
    <w:basedOn w:val="a1"/>
    <w:uiPriority w:val="99"/>
    <w:rsid w:val="00484AF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40074"/>
    <w:rPr>
      <w:color w:val="0563C1" w:themeColor="hyperlink"/>
      <w:u w:val="single"/>
    </w:rPr>
  </w:style>
  <w:style w:type="character" w:customStyle="1" w:styleId="10">
    <w:name w:val="Заголовок 1 Знак"/>
    <w:basedOn w:val="a0"/>
    <w:link w:val="1"/>
    <w:uiPriority w:val="9"/>
    <w:rsid w:val="00F041B5"/>
    <w:rPr>
      <w:rFonts w:asciiTheme="majorHAnsi" w:eastAsiaTheme="majorEastAsia" w:hAnsiTheme="majorHAnsi" w:cstheme="majorBidi"/>
      <w:b/>
      <w:bCs/>
      <w:color w:val="2E74B5" w:themeColor="accent1" w:themeShade="BF"/>
      <w:sz w:val="28"/>
      <w:szCs w:val="28"/>
    </w:rPr>
  </w:style>
  <w:style w:type="character" w:customStyle="1" w:styleId="11">
    <w:name w:val="Неразрешенное упоминание1"/>
    <w:basedOn w:val="a0"/>
    <w:uiPriority w:val="99"/>
    <w:semiHidden/>
    <w:unhideWhenUsed/>
    <w:rsid w:val="00360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4470">
      <w:bodyDiv w:val="1"/>
      <w:marLeft w:val="0"/>
      <w:marRight w:val="0"/>
      <w:marTop w:val="0"/>
      <w:marBottom w:val="0"/>
      <w:divBdr>
        <w:top w:val="none" w:sz="0" w:space="0" w:color="auto"/>
        <w:left w:val="none" w:sz="0" w:space="0" w:color="auto"/>
        <w:bottom w:val="none" w:sz="0" w:space="0" w:color="auto"/>
        <w:right w:val="none" w:sz="0" w:space="0" w:color="auto"/>
      </w:divBdr>
    </w:div>
    <w:div w:id="123475441">
      <w:bodyDiv w:val="1"/>
      <w:marLeft w:val="0"/>
      <w:marRight w:val="0"/>
      <w:marTop w:val="0"/>
      <w:marBottom w:val="0"/>
      <w:divBdr>
        <w:top w:val="none" w:sz="0" w:space="0" w:color="auto"/>
        <w:left w:val="none" w:sz="0" w:space="0" w:color="auto"/>
        <w:bottom w:val="none" w:sz="0" w:space="0" w:color="auto"/>
        <w:right w:val="none" w:sz="0" w:space="0" w:color="auto"/>
      </w:divBdr>
    </w:div>
    <w:div w:id="125584525">
      <w:bodyDiv w:val="1"/>
      <w:marLeft w:val="0"/>
      <w:marRight w:val="0"/>
      <w:marTop w:val="0"/>
      <w:marBottom w:val="0"/>
      <w:divBdr>
        <w:top w:val="none" w:sz="0" w:space="0" w:color="auto"/>
        <w:left w:val="none" w:sz="0" w:space="0" w:color="auto"/>
        <w:bottom w:val="none" w:sz="0" w:space="0" w:color="auto"/>
        <w:right w:val="none" w:sz="0" w:space="0" w:color="auto"/>
      </w:divBdr>
    </w:div>
    <w:div w:id="148059059">
      <w:bodyDiv w:val="1"/>
      <w:marLeft w:val="0"/>
      <w:marRight w:val="0"/>
      <w:marTop w:val="0"/>
      <w:marBottom w:val="0"/>
      <w:divBdr>
        <w:top w:val="none" w:sz="0" w:space="0" w:color="auto"/>
        <w:left w:val="none" w:sz="0" w:space="0" w:color="auto"/>
        <w:bottom w:val="none" w:sz="0" w:space="0" w:color="auto"/>
        <w:right w:val="none" w:sz="0" w:space="0" w:color="auto"/>
      </w:divBdr>
    </w:div>
    <w:div w:id="277223673">
      <w:bodyDiv w:val="1"/>
      <w:marLeft w:val="0"/>
      <w:marRight w:val="0"/>
      <w:marTop w:val="0"/>
      <w:marBottom w:val="0"/>
      <w:divBdr>
        <w:top w:val="none" w:sz="0" w:space="0" w:color="auto"/>
        <w:left w:val="none" w:sz="0" w:space="0" w:color="auto"/>
        <w:bottom w:val="none" w:sz="0" w:space="0" w:color="auto"/>
        <w:right w:val="none" w:sz="0" w:space="0" w:color="auto"/>
      </w:divBdr>
    </w:div>
    <w:div w:id="318509186">
      <w:bodyDiv w:val="1"/>
      <w:marLeft w:val="0"/>
      <w:marRight w:val="0"/>
      <w:marTop w:val="0"/>
      <w:marBottom w:val="0"/>
      <w:divBdr>
        <w:top w:val="none" w:sz="0" w:space="0" w:color="auto"/>
        <w:left w:val="none" w:sz="0" w:space="0" w:color="auto"/>
        <w:bottom w:val="none" w:sz="0" w:space="0" w:color="auto"/>
        <w:right w:val="none" w:sz="0" w:space="0" w:color="auto"/>
      </w:divBdr>
    </w:div>
    <w:div w:id="467282526">
      <w:bodyDiv w:val="1"/>
      <w:marLeft w:val="0"/>
      <w:marRight w:val="0"/>
      <w:marTop w:val="0"/>
      <w:marBottom w:val="0"/>
      <w:divBdr>
        <w:top w:val="none" w:sz="0" w:space="0" w:color="auto"/>
        <w:left w:val="none" w:sz="0" w:space="0" w:color="auto"/>
        <w:bottom w:val="none" w:sz="0" w:space="0" w:color="auto"/>
        <w:right w:val="none" w:sz="0" w:space="0" w:color="auto"/>
      </w:divBdr>
    </w:div>
    <w:div w:id="627585856">
      <w:bodyDiv w:val="1"/>
      <w:marLeft w:val="0"/>
      <w:marRight w:val="0"/>
      <w:marTop w:val="0"/>
      <w:marBottom w:val="0"/>
      <w:divBdr>
        <w:top w:val="none" w:sz="0" w:space="0" w:color="auto"/>
        <w:left w:val="none" w:sz="0" w:space="0" w:color="auto"/>
        <w:bottom w:val="none" w:sz="0" w:space="0" w:color="auto"/>
        <w:right w:val="none" w:sz="0" w:space="0" w:color="auto"/>
      </w:divBdr>
    </w:div>
    <w:div w:id="643586804">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964392437">
      <w:bodyDiv w:val="1"/>
      <w:marLeft w:val="0"/>
      <w:marRight w:val="0"/>
      <w:marTop w:val="0"/>
      <w:marBottom w:val="0"/>
      <w:divBdr>
        <w:top w:val="none" w:sz="0" w:space="0" w:color="auto"/>
        <w:left w:val="none" w:sz="0" w:space="0" w:color="auto"/>
        <w:bottom w:val="none" w:sz="0" w:space="0" w:color="auto"/>
        <w:right w:val="none" w:sz="0" w:space="0" w:color="auto"/>
      </w:divBdr>
    </w:div>
    <w:div w:id="994335071">
      <w:bodyDiv w:val="1"/>
      <w:marLeft w:val="0"/>
      <w:marRight w:val="0"/>
      <w:marTop w:val="0"/>
      <w:marBottom w:val="0"/>
      <w:divBdr>
        <w:top w:val="none" w:sz="0" w:space="0" w:color="auto"/>
        <w:left w:val="none" w:sz="0" w:space="0" w:color="auto"/>
        <w:bottom w:val="none" w:sz="0" w:space="0" w:color="auto"/>
        <w:right w:val="none" w:sz="0" w:space="0" w:color="auto"/>
      </w:divBdr>
    </w:div>
    <w:div w:id="1103724075">
      <w:bodyDiv w:val="1"/>
      <w:marLeft w:val="0"/>
      <w:marRight w:val="0"/>
      <w:marTop w:val="0"/>
      <w:marBottom w:val="0"/>
      <w:divBdr>
        <w:top w:val="none" w:sz="0" w:space="0" w:color="auto"/>
        <w:left w:val="none" w:sz="0" w:space="0" w:color="auto"/>
        <w:bottom w:val="none" w:sz="0" w:space="0" w:color="auto"/>
        <w:right w:val="none" w:sz="0" w:space="0" w:color="auto"/>
      </w:divBdr>
    </w:div>
    <w:div w:id="1271814441">
      <w:bodyDiv w:val="1"/>
      <w:marLeft w:val="0"/>
      <w:marRight w:val="0"/>
      <w:marTop w:val="0"/>
      <w:marBottom w:val="0"/>
      <w:divBdr>
        <w:top w:val="none" w:sz="0" w:space="0" w:color="auto"/>
        <w:left w:val="none" w:sz="0" w:space="0" w:color="auto"/>
        <w:bottom w:val="none" w:sz="0" w:space="0" w:color="auto"/>
        <w:right w:val="none" w:sz="0" w:space="0" w:color="auto"/>
      </w:divBdr>
    </w:div>
    <w:div w:id="1496728141">
      <w:bodyDiv w:val="1"/>
      <w:marLeft w:val="0"/>
      <w:marRight w:val="0"/>
      <w:marTop w:val="0"/>
      <w:marBottom w:val="0"/>
      <w:divBdr>
        <w:top w:val="none" w:sz="0" w:space="0" w:color="auto"/>
        <w:left w:val="none" w:sz="0" w:space="0" w:color="auto"/>
        <w:bottom w:val="none" w:sz="0" w:space="0" w:color="auto"/>
        <w:right w:val="none" w:sz="0" w:space="0" w:color="auto"/>
      </w:divBdr>
    </w:div>
    <w:div w:id="1850681079">
      <w:bodyDiv w:val="1"/>
      <w:marLeft w:val="0"/>
      <w:marRight w:val="0"/>
      <w:marTop w:val="0"/>
      <w:marBottom w:val="0"/>
      <w:divBdr>
        <w:top w:val="none" w:sz="0" w:space="0" w:color="auto"/>
        <w:left w:val="none" w:sz="0" w:space="0" w:color="auto"/>
        <w:bottom w:val="none" w:sz="0" w:space="0" w:color="auto"/>
        <w:right w:val="none" w:sz="0" w:space="0" w:color="auto"/>
      </w:divBdr>
    </w:div>
    <w:div w:id="1892424308">
      <w:bodyDiv w:val="1"/>
      <w:marLeft w:val="0"/>
      <w:marRight w:val="0"/>
      <w:marTop w:val="0"/>
      <w:marBottom w:val="0"/>
      <w:divBdr>
        <w:top w:val="none" w:sz="0" w:space="0" w:color="auto"/>
        <w:left w:val="none" w:sz="0" w:space="0" w:color="auto"/>
        <w:bottom w:val="none" w:sz="0" w:space="0" w:color="auto"/>
        <w:right w:val="none" w:sz="0" w:space="0" w:color="auto"/>
      </w:divBdr>
    </w:div>
    <w:div w:id="20544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energoservice24@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4</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Базилёва</dc:creator>
  <cp:keywords/>
  <dc:description/>
  <cp:lastModifiedBy>Ольга Кишкинова</cp:lastModifiedBy>
  <cp:revision>80</cp:revision>
  <cp:lastPrinted>2024-07-03T14:29:00Z</cp:lastPrinted>
  <dcterms:created xsi:type="dcterms:W3CDTF">2022-07-12T12:18:00Z</dcterms:created>
  <dcterms:modified xsi:type="dcterms:W3CDTF">2024-07-09T07:38:00Z</dcterms:modified>
</cp:coreProperties>
</file>